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37" w:rsidRPr="005E5B37" w:rsidRDefault="005E5B37" w:rsidP="005E5B3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AB00F8" w:rsidRPr="000160F2" w:rsidRDefault="00AB00F8" w:rsidP="00AB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AB00F8" w:rsidRPr="000160F2" w:rsidRDefault="00AB00F8" w:rsidP="00AB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AB00F8" w:rsidRPr="000160F2" w:rsidRDefault="00AB00F8" w:rsidP="00AB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AB00F8" w:rsidRPr="000160F2" w:rsidRDefault="00AB00F8" w:rsidP="00AB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«Вечерняя (сменная) общеобразовательная школа №2»</w:t>
      </w:r>
    </w:p>
    <w:p w:rsidR="00AB00F8" w:rsidRPr="000160F2" w:rsidRDefault="00AB00F8" w:rsidP="00AB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9B9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09B9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09B9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09B9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09B9" w:rsidRPr="000160F2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0609B9" w:rsidRPr="000160F2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0609B9" w:rsidRPr="000160F2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0609B9" w:rsidRPr="000160F2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«Вечерняя (сменная) общеобразовательная школа №2»</w:t>
      </w:r>
    </w:p>
    <w:p w:rsidR="000609B9" w:rsidRPr="000160F2" w:rsidRDefault="000609B9" w:rsidP="0006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9B9" w:rsidRPr="000160F2" w:rsidRDefault="000609B9" w:rsidP="000609B9">
      <w:pPr>
        <w:rPr>
          <w:rFonts w:ascii="Calibri" w:eastAsia="Calibri" w:hAnsi="Calibri" w:cs="Times New Roman"/>
        </w:rPr>
      </w:pPr>
    </w:p>
    <w:p w:rsidR="000609B9" w:rsidRPr="000160F2" w:rsidRDefault="000609B9" w:rsidP="000609B9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«РАССМОТРЕНО»«СОГЛАСОВАНО»                    «УТВЕРЖДАЮ»</w:t>
      </w:r>
    </w:p>
    <w:p w:rsidR="000609B9" w:rsidRPr="000160F2" w:rsidRDefault="000609B9" w:rsidP="000609B9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за</w:t>
      </w:r>
      <w:r w:rsidRPr="000160F2">
        <w:rPr>
          <w:rFonts w:ascii="Times New Roman" w:eastAsia="Calibri" w:hAnsi="Times New Roman" w:cs="Times New Roman"/>
        </w:rPr>
        <w:t xml:space="preserve">меститель директора </w:t>
      </w:r>
      <w:proofErr w:type="gramStart"/>
      <w:r w:rsidRPr="000160F2">
        <w:rPr>
          <w:rFonts w:ascii="Times New Roman" w:eastAsia="Calibri" w:hAnsi="Times New Roman" w:cs="Times New Roman"/>
        </w:rPr>
        <w:t>по</w:t>
      </w:r>
      <w:proofErr w:type="gramEnd"/>
      <w:r w:rsidRPr="000160F2">
        <w:rPr>
          <w:rFonts w:ascii="Times New Roman" w:eastAsia="Calibri" w:hAnsi="Times New Roman" w:cs="Times New Roman"/>
        </w:rPr>
        <w:t xml:space="preserve">             Директор ГКОУ ВСОШ №2</w:t>
      </w:r>
    </w:p>
    <w:p w:rsidR="000609B9" w:rsidRPr="000160F2" w:rsidRDefault="000609B9" w:rsidP="000609B9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  <w:r w:rsidRPr="000160F2">
        <w:rPr>
          <w:rFonts w:ascii="Times New Roman" w:eastAsia="Calibri" w:hAnsi="Times New Roman" w:cs="Times New Roman"/>
        </w:rPr>
        <w:t xml:space="preserve">      учебно-воспитательной работе   _____________Т.В. Мельникова</w:t>
      </w:r>
    </w:p>
    <w:p w:rsidR="000609B9" w:rsidRPr="000160F2" w:rsidRDefault="000609B9" w:rsidP="000609B9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ГКОУ ВСОШ №2 </w:t>
      </w:r>
      <w:r w:rsidRPr="000160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_______О.В. Горбунова           </w:t>
      </w:r>
      <w:r w:rsidR="0010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 «________»2024</w:t>
      </w:r>
      <w:r w:rsidRPr="000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609B9" w:rsidRPr="000160F2" w:rsidRDefault="000609B9" w:rsidP="000609B9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0160F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102D29">
        <w:rPr>
          <w:rFonts w:ascii="Times New Roman" w:eastAsia="Calibri" w:hAnsi="Times New Roman" w:cs="Times New Roman"/>
          <w:sz w:val="24"/>
          <w:szCs w:val="24"/>
        </w:rPr>
        <w:t xml:space="preserve"> от «_____» __________2024</w:t>
      </w:r>
      <w:r w:rsidRPr="000160F2">
        <w:rPr>
          <w:rFonts w:ascii="Times New Roman" w:eastAsia="Calibri" w:hAnsi="Times New Roman" w:cs="Times New Roman"/>
          <w:sz w:val="24"/>
          <w:szCs w:val="24"/>
        </w:rPr>
        <w:t>г</w:t>
      </w:r>
      <w:r w:rsidR="00102D29">
        <w:rPr>
          <w:rFonts w:ascii="Times New Roman" w:eastAsia="Calibri" w:hAnsi="Times New Roman" w:cs="Times New Roman"/>
          <w:sz w:val="24"/>
          <w:szCs w:val="24"/>
        </w:rPr>
        <w:t>.       «______» __________ 2024</w:t>
      </w:r>
      <w:r w:rsidRPr="000160F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609B9" w:rsidRPr="000160F2" w:rsidRDefault="000609B9" w:rsidP="000609B9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Руководитель МО ____________                                                                М.П.</w:t>
      </w:r>
    </w:p>
    <w:p w:rsidR="000609B9" w:rsidRPr="000160F2" w:rsidRDefault="000609B9" w:rsidP="000609B9">
      <w:pPr>
        <w:ind w:left="-993"/>
        <w:rPr>
          <w:rFonts w:ascii="Calibri" w:eastAsia="Calibri" w:hAnsi="Calibri" w:cs="Times New Roman"/>
        </w:rPr>
      </w:pPr>
    </w:p>
    <w:p w:rsidR="000609B9" w:rsidRPr="000160F2" w:rsidRDefault="000609B9" w:rsidP="000609B9">
      <w:pPr>
        <w:rPr>
          <w:rFonts w:ascii="Calibri" w:eastAsia="Calibri" w:hAnsi="Calibri" w:cs="Times New Roman"/>
        </w:rPr>
      </w:pPr>
    </w:p>
    <w:p w:rsidR="000609B9" w:rsidRPr="000160F2" w:rsidRDefault="000609B9" w:rsidP="000609B9">
      <w:pPr>
        <w:spacing w:after="0"/>
        <w:rPr>
          <w:rFonts w:ascii="Calibri" w:eastAsia="Calibri" w:hAnsi="Calibri" w:cs="Times New Roman"/>
        </w:rPr>
      </w:pPr>
    </w:p>
    <w:p w:rsidR="000609B9" w:rsidRPr="000160F2" w:rsidRDefault="00852C2A" w:rsidP="000609B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609B9" w:rsidRPr="000160F2" w:rsidRDefault="000609B9" w:rsidP="000609B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shd w:val="clear" w:color="auto" w:fill="FFFFFF"/>
          <w:lang w:eastAsia="ru-RU"/>
        </w:rPr>
      </w:pPr>
      <w:r w:rsidRPr="000160F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учебного предмета </w:t>
      </w:r>
      <w:r w:rsidRPr="000160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Русский язык</w:t>
      </w:r>
      <w:r w:rsidRPr="000160F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0609B9" w:rsidRDefault="000609B9" w:rsidP="000609B9">
      <w:pPr>
        <w:shd w:val="clear" w:color="auto" w:fill="FFFFFF"/>
        <w:spacing w:beforeAutospacing="1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 ID  3459550)</w:t>
      </w:r>
    </w:p>
    <w:p w:rsidR="000609B9" w:rsidRPr="000160F2" w:rsidRDefault="000609B9" w:rsidP="000609B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Pr="00016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,б</w:t>
      </w:r>
      <w:proofErr w:type="gramEnd"/>
      <w:r w:rsidRPr="000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0609B9" w:rsidRPr="000160F2" w:rsidRDefault="000609B9" w:rsidP="000609B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09B9" w:rsidRPr="000160F2" w:rsidRDefault="000609B9" w:rsidP="000609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0609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Сроки реализации: </w:t>
      </w:r>
      <w:r w:rsidR="00102D29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Pr="000160F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609B9" w:rsidRPr="000160F2" w:rsidRDefault="000609B9" w:rsidP="000609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0609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0609B9">
      <w:pPr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0609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60F2">
        <w:rPr>
          <w:rFonts w:ascii="Times New Roman" w:eastAsia="Calibri" w:hAnsi="Times New Roman" w:cs="Times New Roman"/>
          <w:sz w:val="28"/>
          <w:szCs w:val="28"/>
        </w:rPr>
        <w:t>Состави</w:t>
      </w:r>
      <w:r>
        <w:rPr>
          <w:rFonts w:ascii="Times New Roman" w:eastAsia="Calibri" w:hAnsi="Times New Roman" w:cs="Times New Roman"/>
          <w:sz w:val="28"/>
          <w:szCs w:val="28"/>
        </w:rPr>
        <w:t>тель: Сосновская Наталья Леонидовна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,    </w:t>
      </w:r>
    </w:p>
    <w:p w:rsidR="000609B9" w:rsidRPr="000160F2" w:rsidRDefault="000609B9" w:rsidP="000609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учитель литературы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</w:p>
    <w:p w:rsidR="000609B9" w:rsidRPr="000160F2" w:rsidRDefault="000609B9" w:rsidP="000609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первая 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</w:t>
      </w:r>
    </w:p>
    <w:p w:rsidR="000609B9" w:rsidRPr="000160F2" w:rsidRDefault="000609B9" w:rsidP="000609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0609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0609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09B9" w:rsidRPr="000160F2" w:rsidRDefault="000609B9" w:rsidP="004B0BA5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160F2">
        <w:rPr>
          <w:rFonts w:ascii="Times New Roman" w:eastAsia="Calibri" w:hAnsi="Times New Roman" w:cs="Times New Roman"/>
          <w:b/>
          <w:sz w:val="24"/>
          <w:szCs w:val="24"/>
        </w:rPr>
        <w:t xml:space="preserve">г. Торжок, </w:t>
      </w:r>
      <w:r w:rsidR="00102D2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2024</w:t>
      </w:r>
    </w:p>
    <w:p w:rsidR="000D6DE2" w:rsidRPr="00687145" w:rsidRDefault="000D6DE2" w:rsidP="000D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D6DE2" w:rsidRPr="000D6DE2" w:rsidRDefault="000D6DE2" w:rsidP="0068714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D6DE2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 рабочей программе по русскому языку для 10 класса </w:t>
      </w:r>
    </w:p>
    <w:p w:rsidR="000D6DE2" w:rsidRPr="000D6DE2" w:rsidRDefault="000D6DE2" w:rsidP="000D6DE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школы на данный предмет отведено – </w:t>
      </w:r>
      <w:r w:rsidR="009807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34 часа  в год (34</w:t>
      </w:r>
      <w:r w:rsidR="000A5B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учебных недели</w:t>
      </w:r>
      <w:r w:rsidRPr="000D6D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в учебном году); в соответствии с базисным учебным планом недельной  нагрузке  в 10 классе отводится 1 час в неделю, (в первом полугодии 16 часов</w:t>
      </w:r>
      <w:proofErr w:type="gramStart"/>
      <w:r w:rsidRPr="000D6D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,(</w:t>
      </w:r>
      <w:proofErr w:type="gramEnd"/>
      <w:r w:rsidRPr="000D6D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аудиторно 16</w:t>
      </w:r>
      <w:r w:rsidR="001953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часов); во втором полугодии  18 часов (аудиторно 18</w:t>
      </w:r>
      <w:r w:rsidRPr="000D6D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часов)  </w:t>
      </w:r>
      <w:r w:rsidRPr="000D6D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обязательного изучения предмета на базовом уровне в 10 классе  при очн</w:t>
      </w:r>
      <w:proofErr w:type="gramStart"/>
      <w:r w:rsidRPr="000D6D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D6D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заочной форме обучения.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В соответствии с базисным учебным планом школы – недельная нагрузка в 10 классе  распределяет по 1 часу в неделю, которые распределены так, что учебник под редакцией </w:t>
      </w:r>
      <w:proofErr w:type="spellStart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Л.М.Рыбченковой</w:t>
      </w:r>
      <w:proofErr w:type="spellEnd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О.М. Александровой</w:t>
      </w:r>
      <w:r w:rsid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Русский язык 10-11 классы делится для прохождения учебного материала на три года  и  на самостоятельное изучение материала для прохождения  часов не выделяется.  </w:t>
      </w: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казенное общеобразовательное учреждение «Вечерняя (сменная) общеобразовательная школа № 2» города Торжка» предоставляет возможность реализовать свои права на получение общего и среднего образования осужденным, отбывающим наказание в виде лишения свободы в ФКУ «ИК № 4 УФСИН России по Тверской области», что соответствует Конституции Российской Федерации   (ст.43), Закону РФ «Об образовании в РФ «(ст.80, п.4) Уголовно исполнительному кодексу РФ (ст</w:t>
      </w:r>
      <w:proofErr w:type="gramEnd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.112).</w:t>
      </w:r>
    </w:p>
    <w:p w:rsidR="000D6DE2" w:rsidRPr="000D6DE2" w:rsidRDefault="000D6DE2" w:rsidP="000D6DE2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   результаты  освоения учебного предмета в 10 классе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себе, к своему здоровью, к познанию себя:</w:t>
      </w:r>
    </w:p>
    <w:p w:rsidR="000D6DE2" w:rsidRPr="000D6DE2" w:rsidRDefault="000D6DE2" w:rsidP="000D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D6DE2" w:rsidRPr="000D6DE2" w:rsidRDefault="000D6DE2" w:rsidP="000D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D6DE2" w:rsidRPr="000D6DE2" w:rsidRDefault="000D6DE2" w:rsidP="000D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D6DE2" w:rsidRPr="000D6DE2" w:rsidRDefault="000D6DE2" w:rsidP="000D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0D6DE2" w:rsidRPr="000D6DE2" w:rsidRDefault="000D6DE2" w:rsidP="000D6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России как к Родине (Отечеству):</w:t>
      </w:r>
    </w:p>
    <w:p w:rsidR="000D6DE2" w:rsidRPr="000D6DE2" w:rsidRDefault="000D6DE2" w:rsidP="000D6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:rsidR="000D6DE2" w:rsidRPr="000D6DE2" w:rsidRDefault="000D6DE2" w:rsidP="000D6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D6DE2" w:rsidRPr="000D6DE2" w:rsidRDefault="000D6DE2" w:rsidP="000D6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</w:t>
      </w:r>
    </w:p>
    <w:p w:rsidR="000D6DE2" w:rsidRPr="000D6DE2" w:rsidRDefault="000D6DE2" w:rsidP="000D6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РФ.</w:t>
      </w:r>
    </w:p>
    <w:p w:rsidR="000D6DE2" w:rsidRPr="000D6DE2" w:rsidRDefault="000D6DE2" w:rsidP="000D6DE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закону, государству и гражданскому обществу:</w:t>
      </w:r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proofErr w:type="spell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неотчуждаемости</w:t>
      </w:r>
      <w:proofErr w:type="spellEnd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грамотность;</w:t>
      </w:r>
      <w:proofErr w:type="gramEnd"/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D6DE2" w:rsidRPr="000D6DE2" w:rsidRDefault="000D6DE2" w:rsidP="000D6D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</w:t>
      </w: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D6DE2" w:rsidRPr="000D6DE2" w:rsidRDefault="000D6DE2" w:rsidP="000D6DE2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с окружающими людьми:</w:t>
      </w:r>
    </w:p>
    <w:p w:rsidR="000D6DE2" w:rsidRPr="000D6DE2" w:rsidRDefault="000D6DE2" w:rsidP="000D6DE2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D6DE2" w:rsidRPr="000D6DE2" w:rsidRDefault="000D6DE2" w:rsidP="000D6DE2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D6DE2" w:rsidRPr="000D6DE2" w:rsidRDefault="000D6DE2" w:rsidP="000D6DE2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D6DE2" w:rsidRPr="000D6DE2" w:rsidRDefault="000D6DE2" w:rsidP="000D6DE2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D6DE2" w:rsidRPr="000D6DE2" w:rsidRDefault="000D6DE2" w:rsidP="000D6DE2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D6DE2" w:rsidRPr="000D6DE2" w:rsidRDefault="000D6DE2" w:rsidP="000D6DE2">
      <w:pPr>
        <w:spacing w:after="0" w:line="240" w:lineRule="auto"/>
        <w:ind w:left="2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0D6DE2" w:rsidRPr="000D6DE2" w:rsidRDefault="000D6DE2" w:rsidP="000D6D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D6DE2" w:rsidRPr="000D6DE2" w:rsidRDefault="000D6DE2" w:rsidP="000D6D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6DE2" w:rsidRPr="000D6DE2" w:rsidRDefault="000D6DE2" w:rsidP="000D6D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D6DE2" w:rsidRPr="000D6DE2" w:rsidRDefault="000D6DE2" w:rsidP="000D6D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готовность к эстетическому обустройству собственного быта.</w:t>
      </w:r>
    </w:p>
    <w:p w:rsidR="000D6DE2" w:rsidRPr="000D6DE2" w:rsidRDefault="000D6DE2" w:rsidP="000D6DE2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0D6DE2" w:rsidRPr="000D6DE2" w:rsidRDefault="000D6DE2" w:rsidP="000D6D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созданию семь на основе осознанного принятия ценностей семейной жизни;</w:t>
      </w:r>
    </w:p>
    <w:p w:rsidR="000D6DE2" w:rsidRPr="000D6DE2" w:rsidRDefault="000D6DE2" w:rsidP="000D6D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образ семьи, </w:t>
      </w:r>
      <w:proofErr w:type="spell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(отцовства и материнства), интериоризация традиционных семейных ценностей.</w:t>
      </w:r>
    </w:p>
    <w:p w:rsidR="000D6DE2" w:rsidRPr="000D6DE2" w:rsidRDefault="000D6DE2" w:rsidP="000D6DE2">
      <w:pPr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труду, в сфере социально-экономических отношений:</w:t>
      </w:r>
    </w:p>
    <w:p w:rsidR="000D6DE2" w:rsidRPr="000D6DE2" w:rsidRDefault="000D6DE2" w:rsidP="000D6D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ко всем формам собственности, готовность к защите своей собственности;</w:t>
      </w:r>
    </w:p>
    <w:p w:rsidR="000D6DE2" w:rsidRPr="000D6DE2" w:rsidRDefault="000D6DE2" w:rsidP="000D6D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0D6DE2" w:rsidRPr="000D6DE2" w:rsidRDefault="000D6DE2" w:rsidP="000D6D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D6DE2" w:rsidRPr="000D6DE2" w:rsidRDefault="000D6DE2" w:rsidP="000D6D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D6DE2" w:rsidRPr="000D6DE2" w:rsidRDefault="000D6DE2" w:rsidP="000D6D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0D6DE2" w:rsidRPr="000D6DE2" w:rsidRDefault="000D6DE2" w:rsidP="000D6DE2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ОО, ощущение детьми безопасности и психологического комфорта, информационной безопасности. 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ООП представлены тремя группами УУД.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Регулятивные УУД: 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УУД: 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искать и находить обобщённые способы решения задач, в том числе осуществлять развёрнутый 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УУД: 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 осуществлять деловую коммуникацию как со сверстниками, так и </w:t>
      </w: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0D6DE2" w:rsidRPr="000D6DE2" w:rsidRDefault="000D6DE2" w:rsidP="000D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учебного предмета «Русский язык» на уровне среднего общего образования </w:t>
      </w: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языковые средства адекватно цели общения и речевой ситуации;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 и переводить её в текстовый формат;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те</w:t>
      </w: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др</w:t>
      </w:r>
      <w:proofErr w:type="gramEnd"/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виды передачи информации;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публичной речи;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0D6DE2" w:rsidRPr="000D6DE2" w:rsidRDefault="000D6DE2" w:rsidP="000D6D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0D6DE2" w:rsidRPr="000D6DE2" w:rsidRDefault="000D6DE2" w:rsidP="000D6DE2">
      <w:pPr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уровни и единицы языка в предъявленном тексте и видеть взаимосвязь между ними;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отзывы и рецензии на предложенный текст;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чтения, говорения, аудирования и письма;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речевой самоконтроль;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D6DE2" w:rsidRPr="000D6DE2" w:rsidRDefault="000D6DE2" w:rsidP="000D6D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эстетическую сторону речевого высказывания пи анализе текстов (в том числе художественной литературы).  </w:t>
      </w:r>
    </w:p>
    <w:p w:rsidR="000D6DE2" w:rsidRPr="000D6DE2" w:rsidRDefault="000D6DE2" w:rsidP="000D6DE2">
      <w:pPr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2" w:rsidRDefault="000D6DE2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E2" w:rsidRDefault="000D6DE2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E2" w:rsidRDefault="000D6DE2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1A" w:rsidRDefault="004E211A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1A" w:rsidRDefault="004E211A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1A" w:rsidRDefault="004E211A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1A" w:rsidRDefault="004E211A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1A" w:rsidRDefault="004E211A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1A" w:rsidRDefault="004E211A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B2B" w:rsidRPr="000D6DE2" w:rsidRDefault="00D91B2B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E2" w:rsidRPr="000D6DE2" w:rsidRDefault="000D6DE2" w:rsidP="000D6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"/>
        <w:gridCol w:w="617"/>
        <w:gridCol w:w="4770"/>
        <w:gridCol w:w="2410"/>
      </w:tblGrid>
      <w:tr w:rsidR="000D6DE2" w:rsidRPr="000D6DE2" w:rsidTr="00F92A86">
        <w:trPr>
          <w:gridBefore w:val="1"/>
          <w:wBefore w:w="15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0D6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0D6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Перечень разделов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F92A86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 по</w:t>
            </w:r>
            <w:r w:rsidR="000D6DE2" w:rsidRPr="000D6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программе</w:t>
            </w:r>
          </w:p>
        </w:tc>
      </w:tr>
      <w:tr w:rsidR="000D6DE2" w:rsidRPr="000D6DE2" w:rsidTr="00F92A86">
        <w:trPr>
          <w:gridBefore w:val="1"/>
          <w:wBefore w:w="15" w:type="dxa"/>
          <w:trHeight w:val="3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Введение. Общие сведения о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D6DE2" w:rsidRPr="000D6DE2" w:rsidTr="00F92A86">
        <w:trPr>
          <w:gridBefore w:val="1"/>
          <w:wBefore w:w="15" w:type="dxa"/>
          <w:trHeight w:val="63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Фонетика. Орфоэпия. Орфография</w:t>
            </w:r>
          </w:p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1953D6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0D6DE2"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0D6DE2" w:rsidRPr="000D6DE2" w:rsidTr="00F92A86">
        <w:trPr>
          <w:gridBefore w:val="1"/>
          <w:wBefore w:w="15" w:type="dxa"/>
          <w:trHeight w:val="3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Лексика.  Фразеология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часов</w:t>
            </w:r>
          </w:p>
        </w:tc>
      </w:tr>
      <w:tr w:rsidR="000D6DE2" w:rsidRPr="000D6DE2" w:rsidTr="00F92A86">
        <w:trPr>
          <w:gridBefore w:val="1"/>
          <w:wBefore w:w="15" w:type="dxa"/>
          <w:trHeight w:val="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Морфемика.  Словообразование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часа</w:t>
            </w:r>
          </w:p>
        </w:tc>
      </w:tr>
      <w:tr w:rsidR="000D6DE2" w:rsidRPr="000D6DE2" w:rsidTr="00F92A86">
        <w:trPr>
          <w:gridBefore w:val="1"/>
          <w:wBefore w:w="15" w:type="dxa"/>
          <w:trHeight w:val="4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Морфология и орфография</w:t>
            </w:r>
          </w:p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 часов</w:t>
            </w:r>
          </w:p>
        </w:tc>
      </w:tr>
      <w:tr w:rsidR="000D6DE2" w:rsidRPr="000D6DE2" w:rsidTr="00F92A86">
        <w:trPr>
          <w:trHeight w:val="328"/>
        </w:trPr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Изложение с творческим заданием</w:t>
            </w:r>
          </w:p>
          <w:p w:rsidR="00163869" w:rsidRDefault="004E211A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Входное т</w:t>
            </w:r>
            <w:r w:rsidR="000D6DE2"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естирование </w:t>
            </w:r>
            <w:r w:rsidR="001638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(икт)</w:t>
            </w:r>
          </w:p>
          <w:p w:rsidR="00163869" w:rsidRDefault="00163869" w:rsidP="0016386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 за  первое полугодие (икт)</w:t>
            </w:r>
          </w:p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Контрольный диктант </w:t>
            </w:r>
            <w:r w:rsidR="00F44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его анализ</w:t>
            </w:r>
          </w:p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часа</w:t>
            </w:r>
          </w:p>
          <w:p w:rsidR="000D6DE2" w:rsidRPr="000D6DE2" w:rsidRDefault="004E211A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час</w:t>
            </w:r>
          </w:p>
          <w:p w:rsidR="000D6DE2" w:rsidRPr="000D6DE2" w:rsidRDefault="00163869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час</w:t>
            </w:r>
          </w:p>
          <w:p w:rsid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63869" w:rsidRDefault="00163869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63869" w:rsidRDefault="00F44634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638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163869" w:rsidRPr="000D6DE2" w:rsidRDefault="00163869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D6DE2" w:rsidRPr="000D6DE2" w:rsidTr="00F92A86">
        <w:trPr>
          <w:trHeight w:val="960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DE2" w:rsidRPr="000D6DE2" w:rsidRDefault="000D6DE2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6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DE2" w:rsidRPr="000D6DE2" w:rsidRDefault="001953D6" w:rsidP="00A205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  часа</w:t>
            </w:r>
          </w:p>
        </w:tc>
      </w:tr>
    </w:tbl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сведения о языке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принятие христианства; период возникновения языка великорусской народности в </w:t>
      </w:r>
      <w:r w:rsidRPr="000D6DE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XV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D6DE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XVII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вв.; период выработки норм русского национального языка.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Активные процессы в русском языке на современном этапе. Проблемы </w:t>
      </w: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экологии языка.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Фонетика, орфоэпия, орфография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Обобщение, систематизация и углубление ранее приобретённых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нормы современного литературного произношения и ударения в русском языке.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Выразительные средства русской фонетики. Благозвучие речи, звукозапись как изобразительное искусство.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Написания, подчиняющиеся морфологическому, фонетическому и традиционному принципам русской орфографии.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Фонетический разбор.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Лексика и фразеология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Лексическая система русского языка. Многозначность слова. Омонимы, синонимы, антонимы. Русская лексика сточки зрения ее происхождения: исконно русские слова, старославянизмы, заимствованные слова. Русская лексика сточки зрения сферы его употребления: диалектизмы, специальная лексика (профессионализмы, термины), арготизмы. </w:t>
      </w:r>
      <w:proofErr w:type="spellStart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Межстилевая</w:t>
      </w:r>
      <w:proofErr w:type="spellEnd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 фразеология. Крылатые слова, пословицы и поговорки. Нормативное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употребление слов и фразеологизмов в строгом соответствии с их значением и стилистическими свойствами. Лексическая и стилистическая синонимия.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Изобразительные возможности синонимов, антонимов, паронимов, омонимов. Контекстуальные синонимы и антонимы. Градация. Антитеза.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Лексические и фразеологические словари.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Лексико-фразеологический разбор.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Морфемика и словообразование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Обобщающее повторение ранее </w:t>
      </w:r>
      <w:proofErr w:type="gramStart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изученного</w:t>
      </w:r>
      <w:proofErr w:type="gramEnd"/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Выразительные словообразовательные средства.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Словообразовательный разбор.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Морфология и орфография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Изобразительно-выразительные возможности морфологических форм.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Морфологический разбор частей речи.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Общие сведения о языке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 как система. Основные уровни языка.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</w:t>
      </w:r>
    </w:p>
    <w:p w:rsidR="000D6DE2" w:rsidRPr="000D6DE2" w:rsidRDefault="000D6DE2" w:rsidP="000D6D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D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D6DE2" w:rsidRP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XSpec="center" w:tblpY="-362"/>
        <w:tblW w:w="10062" w:type="dxa"/>
        <w:tblLayout w:type="fixed"/>
        <w:tblLook w:val="04A0"/>
      </w:tblPr>
      <w:tblGrid>
        <w:gridCol w:w="534"/>
        <w:gridCol w:w="20"/>
        <w:gridCol w:w="15"/>
        <w:gridCol w:w="4673"/>
        <w:gridCol w:w="283"/>
        <w:gridCol w:w="992"/>
        <w:gridCol w:w="145"/>
        <w:gridCol w:w="1842"/>
        <w:gridCol w:w="1558"/>
      </w:tblGrid>
      <w:tr w:rsidR="00E41103" w:rsidRPr="0088177E" w:rsidTr="00CF68E6">
        <w:trPr>
          <w:trHeight w:val="727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 xml:space="preserve">                    Кол-во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 xml:space="preserve">     Дата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>Задание на дом</w:t>
            </w:r>
          </w:p>
        </w:tc>
      </w:tr>
      <w:tr w:rsidR="00E41103" w:rsidRPr="0088177E" w:rsidTr="00CF68E6"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sz w:val="28"/>
                <w:szCs w:val="28"/>
                <w:lang w:val="en-US" w:eastAsia="ar-SA"/>
              </w:rPr>
              <w:t>I</w:t>
            </w:r>
            <w:r w:rsidRPr="0088177E">
              <w:rPr>
                <w:rFonts w:eastAsia="Calibri"/>
                <w:b/>
                <w:sz w:val="28"/>
                <w:szCs w:val="28"/>
                <w:lang w:eastAsia="ar-SA"/>
              </w:rPr>
              <w:t xml:space="preserve"> полугодие –16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64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Язык как знаковая система и общественное явление.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Входное тестирование (икт)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3" w:rsidRDefault="00102D29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2024</w:t>
            </w:r>
          </w:p>
          <w:p w:rsidR="00874A21" w:rsidRPr="0088177E" w:rsidRDefault="00102D29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02-06</w:t>
            </w:r>
            <w:r w:rsidR="00874A21">
              <w:rPr>
                <w:rFonts w:eastAsia="Calibri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165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             Фо</w:t>
            </w: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нетика и орфоэпия. Орфография- 6</w:t>
            </w: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E41103" w:rsidRPr="0088177E" w:rsidTr="00CF68E6">
        <w:trPr>
          <w:trHeight w:val="723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Повторение фонетики и графики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74A21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12-16.09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Фонетическая транскрипция и фонетический разбор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19-23.09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Основные нормы ударения в русском языке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26-30.09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360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Принципы русской орфографии.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03-07.10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6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Основные правила русской орфографии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10-14.10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Основные правила русской орфографии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17-21.10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0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Контрольный диктант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24-28.10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2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Анализ результатов  контрольного диктанта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07-11.11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           Лексика и фразеология – 5 часов</w:t>
            </w:r>
          </w:p>
        </w:tc>
      </w:tr>
      <w:tr w:rsidR="00E41103" w:rsidRPr="0088177E" w:rsidTr="00CF68E6"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Повторение по теме «Лексика»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14-18.11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Стилистические функции устаревших слов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21-25.11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31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Лексика русского языка с точки зрения сферы ее употребления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28-02.12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10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Исконно русская лексика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05-09.12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16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Заимствованная лексика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12-16.12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364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              Фразеология – 2</w:t>
            </w: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часа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2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Фразеологизмы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974D6C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19-23.12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7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8687A">
              <w:rPr>
                <w:rFonts w:eastAsia="Calibri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Словари русского языка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Тестирование по пройденному материалу (ИКТ)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103" w:rsidRPr="0088177E" w:rsidRDefault="00102D29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23-27</w:t>
            </w:r>
            <w:r w:rsidR="00974D6C">
              <w:rPr>
                <w:rFonts w:eastAsia="Calibri"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77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3" w:rsidRPr="0088177E" w:rsidRDefault="00E41103" w:rsidP="00CF68E6">
            <w:pPr>
              <w:rPr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76"/>
        </w:trPr>
        <w:tc>
          <w:tcPr>
            <w:tcW w:w="10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582"/>
        </w:trPr>
        <w:tc>
          <w:tcPr>
            <w:tcW w:w="10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  <w:p w:rsidR="00E41103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E41103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CF68E6" w:rsidRDefault="00CF68E6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CF68E6" w:rsidRDefault="00CF68E6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2BC3" w:rsidRPr="00BF48A5" w:rsidRDefault="00EB2BC3" w:rsidP="00CF68E6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42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CF68E6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lastRenderedPageBreak/>
              <w:t>Второе полугодие – 19 часов</w:t>
            </w:r>
          </w:p>
        </w:tc>
      </w:tr>
      <w:tr w:rsidR="00CF68E6" w:rsidRPr="0088177E" w:rsidTr="00CF68E6">
        <w:trPr>
          <w:trHeight w:val="385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6" w:rsidRPr="0088177E" w:rsidRDefault="00CF68E6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Морфемика и словообразование. Орфография – 3 часа</w:t>
            </w:r>
          </w:p>
        </w:tc>
      </w:tr>
      <w:tr w:rsidR="00E41103" w:rsidRPr="0088177E" w:rsidTr="00CF68E6">
        <w:trPr>
          <w:trHeight w:val="540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8177E">
              <w:rPr>
                <w:rFonts w:eastAsia="Calibri"/>
                <w:sz w:val="28"/>
                <w:szCs w:val="28"/>
                <w:lang w:eastAsia="ar-SA"/>
              </w:rPr>
              <w:t>Повторение.Морфемика</w:t>
            </w:r>
            <w:proofErr w:type="spellEnd"/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и словообразование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Default="009659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2025</w:t>
            </w:r>
          </w:p>
          <w:p w:rsidR="008D46F5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09-13.01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46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Способы словообразования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1           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16-20.01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0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Выразительные средства словообразования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1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23-27.01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0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4E211A" w:rsidP="00CF68E6">
            <w:pPr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Сжатое  и</w:t>
            </w:r>
            <w:r w:rsidR="00E41103"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зложение с творческим заданием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1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30-03.02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0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4E211A" w:rsidP="00CF68E6">
            <w:pPr>
              <w:suppressAutoHyphens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Сжатое и</w:t>
            </w:r>
            <w:r w:rsidR="00E41103"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зложение с творческим заданием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1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06-10.02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668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ind w:left="708" w:hanging="708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  <w:p w:rsidR="00E41103" w:rsidRPr="0088177E" w:rsidRDefault="00E41103" w:rsidP="00CF68E6">
            <w:pPr>
              <w:suppressAutoHyphens/>
              <w:ind w:left="708" w:hanging="708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    Морфология. Орфография – 14</w:t>
            </w:r>
            <w:r w:rsidRPr="0088177E"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часов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Обобщение по теме «Части речи»</w:t>
            </w:r>
            <w:r>
              <w:rPr>
                <w:rFonts w:eastAsia="Calibri"/>
                <w:sz w:val="28"/>
                <w:szCs w:val="28"/>
                <w:lang w:eastAsia="ar-SA"/>
              </w:rPr>
              <w:t>.</w:t>
            </w: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Часть</w:t>
            </w:r>
            <w:proofErr w:type="gramStart"/>
            <w:r w:rsidRPr="0088177E">
              <w:rPr>
                <w:rFonts w:eastAsia="Calibri"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13-17.02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Обобщение по теме «Части речи»</w:t>
            </w:r>
            <w:r>
              <w:rPr>
                <w:rFonts w:eastAsia="Calibri"/>
                <w:sz w:val="28"/>
                <w:szCs w:val="28"/>
                <w:lang w:eastAsia="ar-SA"/>
              </w:rPr>
              <w:t>.</w:t>
            </w: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Часть 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20-24.02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Обобщение по теме «Части речи»</w:t>
            </w:r>
            <w:r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Часть 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8D46F5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27-03.03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Морфологический разбор частей речи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06-10.03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7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Правописание Н и НН в разных частях речи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13-17.03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Правописание Н и НН в кратких прилагательных и причастиях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27-31.03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Правописание НЕ и НИ с разными частями речи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03-07.04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Правописание наречий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10-14.04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Мягкий знак на конце слов после шипящих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17-21.04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20E50">
              <w:rPr>
                <w:rFonts w:eastAsia="Calibri"/>
                <w:sz w:val="28"/>
                <w:szCs w:val="28"/>
                <w:lang w:eastAsia="ar-SA"/>
              </w:rPr>
              <w:t>Правописание глаголов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           </w:t>
            </w:r>
          </w:p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24-28.04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Правописание причастий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01-05.05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Правописание предлогов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08-12.05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41103" w:rsidRPr="0088177E" w:rsidTr="00CF68E6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8177E">
              <w:rPr>
                <w:rFonts w:eastAsia="Calibri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3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Правописание союзов и частиц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3" w:rsidRPr="0088177E" w:rsidRDefault="00EB2BC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AC1507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15-19.05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3" w:rsidRPr="0088177E" w:rsidRDefault="00E41103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720E50" w:rsidRPr="0088177E" w:rsidTr="00C749C1">
        <w:trPr>
          <w:trHeight w:val="259"/>
        </w:trPr>
        <w:tc>
          <w:tcPr>
            <w:tcW w:w="10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0E50" w:rsidRPr="0088177E" w:rsidRDefault="00720E50" w:rsidP="00CF68E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7E3724" w:rsidRPr="000D6DE2" w:rsidRDefault="007E3724" w:rsidP="007E37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МИНИСТЕРСТВО ПРОСВЕЩЕНИЯ РОССИЙСКОЙ ФЕДЕРАЦИИ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«Вечерняя (сменная) общеобразовательная школа №2»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98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0098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0098" w:rsidRPr="000160F2" w:rsidRDefault="002C0098" w:rsidP="002C0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«Вечерняя (сменная) общеобразовательная школа №2»</w:t>
      </w:r>
    </w:p>
    <w:p w:rsidR="002C0098" w:rsidRPr="000160F2" w:rsidRDefault="002C0098" w:rsidP="002C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98" w:rsidRPr="000160F2" w:rsidRDefault="002C0098" w:rsidP="002C0098">
      <w:pPr>
        <w:rPr>
          <w:rFonts w:ascii="Calibri" w:eastAsia="Calibri" w:hAnsi="Calibri" w:cs="Times New Roman"/>
        </w:rPr>
      </w:pPr>
    </w:p>
    <w:p w:rsidR="002C0098" w:rsidRPr="000160F2" w:rsidRDefault="002C0098" w:rsidP="002C009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«РАССМОТРЕНО</w:t>
      </w:r>
      <w:proofErr w:type="gramStart"/>
      <w:r w:rsidRPr="000160F2">
        <w:rPr>
          <w:rFonts w:ascii="Times New Roman" w:eastAsia="Calibri" w:hAnsi="Times New Roman" w:cs="Times New Roman"/>
          <w:sz w:val="24"/>
          <w:szCs w:val="24"/>
        </w:rPr>
        <w:t>»«</w:t>
      </w:r>
      <w:proofErr w:type="gramEnd"/>
      <w:r w:rsidRPr="000160F2">
        <w:rPr>
          <w:rFonts w:ascii="Times New Roman" w:eastAsia="Calibri" w:hAnsi="Times New Roman" w:cs="Times New Roman"/>
          <w:sz w:val="24"/>
          <w:szCs w:val="24"/>
        </w:rPr>
        <w:t>СОГЛАСОВАНО»                    «УТВЕРЖДАЮ»</w:t>
      </w:r>
    </w:p>
    <w:p w:rsidR="002C0098" w:rsidRPr="000160F2" w:rsidRDefault="002C0098" w:rsidP="002C009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за</w:t>
      </w:r>
      <w:r w:rsidRPr="000160F2">
        <w:rPr>
          <w:rFonts w:ascii="Times New Roman" w:eastAsia="Calibri" w:hAnsi="Times New Roman" w:cs="Times New Roman"/>
        </w:rPr>
        <w:t xml:space="preserve">меститель директора </w:t>
      </w:r>
      <w:proofErr w:type="gramStart"/>
      <w:r w:rsidRPr="000160F2">
        <w:rPr>
          <w:rFonts w:ascii="Times New Roman" w:eastAsia="Calibri" w:hAnsi="Times New Roman" w:cs="Times New Roman"/>
        </w:rPr>
        <w:t>по</w:t>
      </w:r>
      <w:proofErr w:type="gramEnd"/>
      <w:r w:rsidRPr="000160F2">
        <w:rPr>
          <w:rFonts w:ascii="Times New Roman" w:eastAsia="Calibri" w:hAnsi="Times New Roman" w:cs="Times New Roman"/>
        </w:rPr>
        <w:t xml:space="preserve">             Директор ГКОУ ВСОШ №2</w:t>
      </w:r>
    </w:p>
    <w:p w:rsidR="002C0098" w:rsidRPr="000160F2" w:rsidRDefault="002C0098" w:rsidP="002C009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  <w:r w:rsidRPr="000160F2">
        <w:rPr>
          <w:rFonts w:ascii="Times New Roman" w:eastAsia="Calibri" w:hAnsi="Times New Roman" w:cs="Times New Roman"/>
        </w:rPr>
        <w:t xml:space="preserve">      учебно-воспитательной работе   _____________Т.В. Мельникова</w:t>
      </w:r>
    </w:p>
    <w:p w:rsidR="002C0098" w:rsidRPr="000160F2" w:rsidRDefault="002C0098" w:rsidP="002C009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ГКОУ ВСОШ №2 </w:t>
      </w:r>
      <w:r w:rsidRPr="000160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_______О.В. Горбунова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 «________»2024</w:t>
      </w:r>
      <w:r w:rsidRPr="000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C0098" w:rsidRPr="000160F2" w:rsidRDefault="002C0098" w:rsidP="002C009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0160F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«_____» __________2024</w:t>
      </w:r>
      <w:r w:rsidRPr="000160F2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       «______» __________ 2024</w:t>
      </w:r>
      <w:r w:rsidRPr="000160F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C0098" w:rsidRPr="000160F2" w:rsidRDefault="002C0098" w:rsidP="002C009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0160F2">
        <w:rPr>
          <w:rFonts w:ascii="Times New Roman" w:eastAsia="Calibri" w:hAnsi="Times New Roman" w:cs="Times New Roman"/>
          <w:sz w:val="24"/>
          <w:szCs w:val="24"/>
        </w:rPr>
        <w:t>Руководитель МО ____________                                                                М.П.</w:t>
      </w:r>
    </w:p>
    <w:p w:rsidR="002C0098" w:rsidRPr="000160F2" w:rsidRDefault="002C0098" w:rsidP="002C0098">
      <w:pPr>
        <w:ind w:left="-993"/>
        <w:rPr>
          <w:rFonts w:ascii="Calibri" w:eastAsia="Calibri" w:hAnsi="Calibri" w:cs="Times New Roman"/>
        </w:rPr>
      </w:pPr>
    </w:p>
    <w:p w:rsidR="002C0098" w:rsidRPr="000160F2" w:rsidRDefault="002C0098" w:rsidP="002C0098">
      <w:pPr>
        <w:rPr>
          <w:rFonts w:ascii="Calibri" w:eastAsia="Calibri" w:hAnsi="Calibri" w:cs="Times New Roman"/>
        </w:rPr>
      </w:pPr>
    </w:p>
    <w:p w:rsidR="002C0098" w:rsidRPr="000160F2" w:rsidRDefault="002C0098" w:rsidP="002C0098">
      <w:pPr>
        <w:spacing w:after="0"/>
        <w:rPr>
          <w:rFonts w:ascii="Calibri" w:eastAsia="Calibri" w:hAnsi="Calibri" w:cs="Times New Roman"/>
        </w:rPr>
      </w:pPr>
    </w:p>
    <w:p w:rsidR="002C0098" w:rsidRPr="000160F2" w:rsidRDefault="002C0098" w:rsidP="002C00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C0098" w:rsidRPr="000160F2" w:rsidRDefault="002C0098" w:rsidP="002C00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shd w:val="clear" w:color="auto" w:fill="FFFFFF"/>
          <w:lang w:eastAsia="ru-RU"/>
        </w:rPr>
      </w:pPr>
      <w:r w:rsidRPr="000160F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учебного предмета </w:t>
      </w:r>
      <w:r w:rsidRPr="000160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Русский язык</w:t>
      </w:r>
      <w:r w:rsidRPr="000160F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2C0098" w:rsidRDefault="002C0098" w:rsidP="002C0098">
      <w:pPr>
        <w:shd w:val="clear" w:color="auto" w:fill="FFFFFF"/>
        <w:spacing w:beforeAutospacing="1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 ID  3459550)</w:t>
      </w:r>
    </w:p>
    <w:p w:rsidR="002C0098" w:rsidRPr="000160F2" w:rsidRDefault="002C0098" w:rsidP="002C00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Pr="00016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,б</w:t>
      </w:r>
      <w:proofErr w:type="spellEnd"/>
      <w:proofErr w:type="gramEnd"/>
      <w:r w:rsidRPr="000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2C0098" w:rsidRPr="000160F2" w:rsidRDefault="002C0098" w:rsidP="002C009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098" w:rsidRPr="000160F2" w:rsidRDefault="002C0098" w:rsidP="002C009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Сроки реализации: </w:t>
      </w:r>
      <w:r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Pr="000160F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C0098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0098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160F2">
        <w:rPr>
          <w:rFonts w:ascii="Times New Roman" w:eastAsia="Calibri" w:hAnsi="Times New Roman" w:cs="Times New Roman"/>
          <w:sz w:val="28"/>
          <w:szCs w:val="28"/>
        </w:rPr>
        <w:t>Состави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,    </w:t>
      </w: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учитель русского языка и литературы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C00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первая 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</w:t>
      </w: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0098" w:rsidRPr="000160F2" w:rsidRDefault="002C0098" w:rsidP="002C009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0160F2">
        <w:rPr>
          <w:rFonts w:ascii="Times New Roman" w:eastAsia="Calibri" w:hAnsi="Times New Roman" w:cs="Times New Roman"/>
          <w:b/>
          <w:sz w:val="24"/>
          <w:szCs w:val="24"/>
        </w:rPr>
        <w:t xml:space="preserve">г. Торжок,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2024</w:t>
      </w:r>
    </w:p>
    <w:p w:rsidR="007E3724" w:rsidRDefault="007E3724" w:rsidP="00A20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3724" w:rsidRPr="00A205C7" w:rsidRDefault="007E3724" w:rsidP="00A20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05C7" w:rsidRPr="00A205C7" w:rsidRDefault="00A205C7" w:rsidP="00A20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05C7" w:rsidRPr="00A205C7" w:rsidRDefault="00A205C7" w:rsidP="00A20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Пояснительная записка </w:t>
      </w:r>
    </w:p>
    <w:p w:rsidR="00A205C7" w:rsidRPr="00A205C7" w:rsidRDefault="00A205C7" w:rsidP="00A205C7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205C7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 рабочей программе по русскому языку для 11 класса </w:t>
      </w:r>
    </w:p>
    <w:p w:rsidR="00A205C7" w:rsidRPr="00A205C7" w:rsidRDefault="00A205C7" w:rsidP="00A205C7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школы на данный предмет отведено – </w:t>
      </w:r>
      <w:r w:rsidR="00EA1C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34 часа в год (34</w:t>
      </w:r>
      <w:r w:rsidR="002402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учебных недели  </w:t>
      </w:r>
      <w:r w:rsidRPr="00A20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в учебном году); в соответствии с базисным учебным </w:t>
      </w:r>
      <w:r w:rsidR="00EA1C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планом недельной  нагрузке  в 11</w:t>
      </w:r>
      <w:r w:rsidRPr="00A20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классе отводится 1 час в неделю, (в первом полугодии  16 часов</w:t>
      </w:r>
      <w:proofErr w:type="gramStart"/>
      <w:r w:rsidRPr="00A20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,(</w:t>
      </w:r>
      <w:proofErr w:type="gramEnd"/>
      <w:r w:rsidRPr="00A20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аудиторно 16</w:t>
      </w:r>
      <w:r w:rsidR="00EA1C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часов); во втором полугодии  18 часов (аудиторно 18</w:t>
      </w:r>
      <w:r w:rsidRPr="00A20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часов)  </w:t>
      </w:r>
      <w:r w:rsidRPr="00A205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обязательного изучения предмета на базовом уровне в 10 классе  при очн</w:t>
      </w:r>
      <w:proofErr w:type="gramStart"/>
      <w:r w:rsidRPr="00A205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205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заочной форме обучения.</w:t>
      </w:r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В соответствии с базисным учебным планом школы – недельная нагрузка в 10 классе  распределяет по 1 часу в неделю, которые распределены так, что учебник под редакцией </w:t>
      </w:r>
      <w:proofErr w:type="spellStart"/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Л.М.Рыбченковой</w:t>
      </w:r>
      <w:proofErr w:type="spellEnd"/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О.М. Александровой  Русский язык 10-11 классы делится для прохождения учебного материала на три года  и  на самостоятельное изучение материала для прохождения  часов не выделяется.  </w:t>
      </w: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казенное общеобразовательное учреждение «Вечерняя (сменная) общеобразовательная школа № 2» города Торжка» предоставляет возможность реализовать свои права на получение общего и среднего образования осужденным, отбывающим наказание в виде лишения свободы в ФКУ «ИК № 4 УФСИН России по Тверской области», что соответствует Конституции Российской Федерации   (ст.43), Закону РФ «Об образовании в РФ «(ст.80, п.4) Уголовно исполнительному кодексу РФ (ст</w:t>
      </w:r>
      <w:proofErr w:type="gramEnd"/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.112).</w:t>
      </w:r>
    </w:p>
    <w:p w:rsidR="00A205C7" w:rsidRPr="00A205C7" w:rsidRDefault="00A205C7" w:rsidP="00A205C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C7" w:rsidRPr="00A205C7" w:rsidRDefault="00A205C7" w:rsidP="00A205C7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   результаты  освоения учебного предмета в 11 классе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себе, к своему здоровью, к познанию себя:</w:t>
      </w:r>
    </w:p>
    <w:p w:rsidR="00A205C7" w:rsidRPr="00A205C7" w:rsidRDefault="00A205C7" w:rsidP="00A20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205C7" w:rsidRPr="00A205C7" w:rsidRDefault="00A205C7" w:rsidP="00A20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205C7" w:rsidRPr="00A205C7" w:rsidRDefault="00A205C7" w:rsidP="00A20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</w:t>
      </w: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событиям прошлого и настоящего на основе осознания и осмысления истории, духовных ценностей и достижений нашей страны;</w:t>
      </w:r>
    </w:p>
    <w:p w:rsidR="00A205C7" w:rsidRPr="00A205C7" w:rsidRDefault="00A205C7" w:rsidP="00A20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A205C7" w:rsidRPr="00A205C7" w:rsidRDefault="00A205C7" w:rsidP="00A20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России как к Родине (Отечеству):</w:t>
      </w:r>
    </w:p>
    <w:p w:rsidR="00A205C7" w:rsidRPr="00A205C7" w:rsidRDefault="00A205C7" w:rsidP="00A20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:rsidR="00A205C7" w:rsidRPr="00A205C7" w:rsidRDefault="00A205C7" w:rsidP="00A20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205C7" w:rsidRPr="00A205C7" w:rsidRDefault="00A205C7" w:rsidP="00A20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</w:t>
      </w:r>
    </w:p>
    <w:p w:rsidR="00A205C7" w:rsidRPr="00A205C7" w:rsidRDefault="00A205C7" w:rsidP="00A20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РФ.</w:t>
      </w:r>
    </w:p>
    <w:p w:rsidR="00A205C7" w:rsidRPr="00A205C7" w:rsidRDefault="00A205C7" w:rsidP="00A205C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закону, государству и гражданскому обществу:</w:t>
      </w:r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proofErr w:type="spell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неотчуждаемости</w:t>
      </w:r>
      <w:proofErr w:type="spellEnd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грамотность;</w:t>
      </w:r>
      <w:proofErr w:type="gramEnd"/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205C7" w:rsidRPr="00A205C7" w:rsidRDefault="00A205C7" w:rsidP="00A20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</w:t>
      </w: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205C7" w:rsidRPr="00A205C7" w:rsidRDefault="00A205C7" w:rsidP="00A205C7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с окружающими людьми:</w:t>
      </w:r>
    </w:p>
    <w:p w:rsidR="00A205C7" w:rsidRPr="00A205C7" w:rsidRDefault="00A205C7" w:rsidP="00A205C7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205C7" w:rsidRPr="00A205C7" w:rsidRDefault="00A205C7" w:rsidP="00A205C7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205C7" w:rsidRPr="00A205C7" w:rsidRDefault="00A205C7" w:rsidP="00A205C7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205C7" w:rsidRPr="00A205C7" w:rsidRDefault="00A205C7" w:rsidP="00A205C7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205C7" w:rsidRPr="00A205C7" w:rsidRDefault="00A205C7" w:rsidP="00A205C7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205C7" w:rsidRPr="00A205C7" w:rsidRDefault="00A205C7" w:rsidP="00A205C7">
      <w:pPr>
        <w:spacing w:after="0" w:line="240" w:lineRule="auto"/>
        <w:ind w:left="2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A205C7" w:rsidRPr="00A205C7" w:rsidRDefault="00A205C7" w:rsidP="00A205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205C7" w:rsidRPr="00A205C7" w:rsidRDefault="00A205C7" w:rsidP="00A205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205C7" w:rsidRPr="00A205C7" w:rsidRDefault="00A205C7" w:rsidP="00A205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205C7" w:rsidRPr="00A205C7" w:rsidRDefault="00A205C7" w:rsidP="00A205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готовность к эстетическому обустройству собственного быта.</w:t>
      </w:r>
    </w:p>
    <w:p w:rsidR="00A205C7" w:rsidRPr="00A205C7" w:rsidRDefault="00A205C7" w:rsidP="00A205C7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A205C7" w:rsidRPr="00A205C7" w:rsidRDefault="00A205C7" w:rsidP="00A205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созданию семь на основе осознанного принятия ценностей семейной жизни;</w:t>
      </w:r>
    </w:p>
    <w:p w:rsidR="00A205C7" w:rsidRPr="00A205C7" w:rsidRDefault="00A205C7" w:rsidP="00A205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образ семьи, </w:t>
      </w:r>
      <w:proofErr w:type="spell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(отцовства и материнства), интериоризация традиционных семейных ценностей.</w:t>
      </w:r>
    </w:p>
    <w:p w:rsidR="00A205C7" w:rsidRPr="00A205C7" w:rsidRDefault="00A205C7" w:rsidP="00A205C7">
      <w:pPr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труду, в сфере социально-экономических отношений:</w:t>
      </w:r>
    </w:p>
    <w:p w:rsidR="00A205C7" w:rsidRPr="00A205C7" w:rsidRDefault="00A205C7" w:rsidP="00A20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ко всем формам собственности, готовность к защите своей собственности;</w:t>
      </w:r>
    </w:p>
    <w:p w:rsidR="00A205C7" w:rsidRPr="00A205C7" w:rsidRDefault="00A205C7" w:rsidP="00A20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A205C7" w:rsidRPr="00A205C7" w:rsidRDefault="00A205C7" w:rsidP="00A20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205C7" w:rsidRPr="00A205C7" w:rsidRDefault="00A205C7" w:rsidP="00A20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205C7" w:rsidRPr="00A205C7" w:rsidRDefault="00A205C7" w:rsidP="00A20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A205C7" w:rsidRPr="00A205C7" w:rsidRDefault="00A205C7" w:rsidP="00A205C7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ОО, ощущение детьми безопасности и психологического комфорта, информационной безопасности. 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ООП представлены тремя группами УУД.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УУД: </w:t>
      </w: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</w:t>
      </w: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УУД: </w:t>
      </w: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искать и находить обобщённые способы решения задач, в том числе осуществлять развёрнутый 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УУД: </w:t>
      </w: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 осуществлять деловую коммуникацию как со сверстниками, так и </w:t>
      </w: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A205C7" w:rsidRPr="00A205C7" w:rsidRDefault="00A205C7" w:rsidP="00A20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учебного предмета «Русский язык» на уровне среднего общего образования </w:t>
      </w: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 и переводить её в текстовый формат;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те</w:t>
      </w:r>
      <w:proofErr w:type="gramStart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др</w:t>
      </w:r>
      <w:proofErr w:type="gramEnd"/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виды передачи информации;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публичной речи;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A205C7" w:rsidRPr="00A205C7" w:rsidRDefault="00A205C7" w:rsidP="00A205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A205C7" w:rsidRPr="00A205C7" w:rsidRDefault="00A205C7" w:rsidP="00A205C7">
      <w:pPr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отзывы и рецензии на предложенный текст;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чтения, говорения, аудирования и письма;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речевой самоконтроль;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205C7" w:rsidRPr="00A205C7" w:rsidRDefault="00A205C7" w:rsidP="00A205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эстетическую сторону речевого высказывания пи анализе текстов (в том числе художественной литературы).  </w:t>
      </w:r>
    </w:p>
    <w:p w:rsidR="00A205C7" w:rsidRPr="00A205C7" w:rsidRDefault="00A205C7" w:rsidP="00A205C7">
      <w:pPr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C7" w:rsidRPr="00A205C7" w:rsidRDefault="00A205C7" w:rsidP="00A20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56BD" w:rsidRDefault="001C56BD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Синтаксис и пунктуация 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Обобщение и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Нормативное построение словосочетаний и предложений разных типов. Интонационное богатство русской речи. 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и функции русской пунктуации. Смысловая роль знаков препинания. Роль пунктуации в письменном обращении. Авторское употребление знаков препинания.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Синтаксическая синонимия как источник богатства и выразительности русской речи.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Синтаксический разбор словосочетания, простого и сложного предложений, предложения с прямой речью.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опознавать основные единицы синтаксиса (словосочетание, предложение) и их виды;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 синонимические средства синтаксиса;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Правописание: орфография и пунктуация.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Учащийся научится.Учащийся получит возможность научиться.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обнаруживать и исправлять орфографические и пунктуационные ошибки;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демонстрировать роль орфографии и пунктуации в передаче смысловой стороны речи;</w:t>
      </w:r>
    </w:p>
    <w:p w:rsidR="00A205C7" w:rsidRPr="00A205C7" w:rsidRDefault="00A205C7" w:rsidP="00A20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Синтаксис и  пунктуация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I. Основные единицы синтаксиса. Текст и предложение  как единица синтаксиса.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II. Умение из слов составлять предложения с указанным коммуникативным заданием, включить эти предложения в текст.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Слов</w:t>
      </w:r>
      <w:r w:rsidR="0016328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осочетание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I.Повторение</w:t>
      </w:r>
      <w:proofErr w:type="spellEnd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Простое предложение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I. Повторение пройденного материала о предложении. Грамматическая (предикативная) основа предложения.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Особенности связи подлежащего и сказуемого. Порядок слов в предложении. Интонация простого предложения. Логическое ударение.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выделять с помощью логического ударения и порядка слов наиболее важное слово в предложении, выразительно читать предложения.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Описание архитектурных памятников как вид текста; структура текста, его языковые особенности. </w:t>
      </w:r>
    </w:p>
    <w:p w:rsidR="00A205C7" w:rsidRPr="00A205C7" w:rsidRDefault="0016328D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Двусоставные  предложения  </w:t>
      </w:r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I. Повторение пройденного материала о подлежащем. Способы выражения подлежащего. Повторение </w:t>
      </w:r>
      <w:proofErr w:type="gramStart"/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изученного</w:t>
      </w:r>
      <w:proofErr w:type="gramEnd"/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 сказуемом. Составное глагольное сказуемое. Составное именное сказуемое. Тире между подлежащим и сказуемым. </w:t>
      </w:r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Синтаксические синонимы главных членов предложения, их </w:t>
      </w:r>
      <w:proofErr w:type="spellStart"/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текстообразующая</w:t>
      </w:r>
      <w:proofErr w:type="spellEnd"/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роль. </w:t>
      </w:r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Умение пользоваться в речи синонимическими вариантами выражения подлежащего и сказуемого. </w:t>
      </w:r>
      <w:r w:rsidR="00A205C7"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Публицистическое сочинение о памятнике культуры (истории) своей местности.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Второ</w:t>
      </w:r>
      <w:r w:rsidR="0016328D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степенные члены предложения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I. 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Сравнительный оборот; знаки препинания при нем.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использовать в речи согласованные и несогласованные определения как синонимы.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Ораторская речь, ее особенности. Публичное выступление об истории своего края.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Односоставные предложения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Синонимия односоставных и двусоставных предложений, их </w:t>
      </w:r>
      <w:proofErr w:type="spellStart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текстообразующая</w:t>
      </w:r>
      <w:proofErr w:type="spellEnd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роль.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пользоваться двусоставными и односоставными предложениями как синтаксическими синонимами.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Умение пользоваться в описании назывными предложениями для обозначения времени и места.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Рассказ на свободную тему.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Простое  осложненное  предложение 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О</w:t>
      </w:r>
      <w:r w:rsidR="0016328D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днородные члены предложения  </w:t>
      </w:r>
      <w:r w:rsidRPr="00A205C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I. Повторение изученного материала об однородных членах предложения. Однородные члены предложения, связанные союзами (соединительными,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Вариативность постановки знаков препинания.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интонационно правильно произносить предложения с обобщающими словами при однородных членах.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Рассуждение на основе литературного произведения (в том числе дискуссионного характера).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Обос</w:t>
      </w:r>
      <w:r w:rsidR="0016328D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обленные члены предложения  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Синтаксические синонимы обособленных членов предложения, их </w:t>
      </w:r>
      <w:proofErr w:type="spellStart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текстообразующая</w:t>
      </w:r>
      <w:proofErr w:type="spellEnd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роль.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Характеристика человека как вид текста; строение данного текста, его языковые особенности.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Слова, грамматически не связанные с членами предложения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I. Повторение изученного материала об обращении.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proofErr w:type="spellStart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Текстообразующая</w:t>
      </w:r>
      <w:proofErr w:type="spellEnd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роль обращений, вводных слов и междометий.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III. Публичное выступление на общественно значимую тему. </w:t>
      </w:r>
    </w:p>
    <w:p w:rsidR="00A205C7" w:rsidRPr="00A205C7" w:rsidRDefault="00A205C7" w:rsidP="00A205C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05C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Синтаксические конструкции с чужой речью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I. Повторение изученного материала о прямой речи и диалоге. Способы передачи чужой речи.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Синтаксические синонимы предложений с прямой речью, их </w:t>
      </w:r>
      <w:proofErr w:type="spellStart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>текстообразующая</w:t>
      </w:r>
      <w:proofErr w:type="spellEnd"/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роль.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II. Умение выделять в произношении слова автора. Умение заменять прямую речь косвенной. </w:t>
      </w:r>
      <w:r w:rsidRPr="00A205C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III. Сравнительная характеристика двух знакомых лиц; особенности строения данного текста.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0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класс</w:t>
      </w:r>
    </w:p>
    <w:p w:rsidR="00A205C7" w:rsidRPr="00A205C7" w:rsidRDefault="00A205C7" w:rsidP="00A205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10"/>
        <w:gridCol w:w="7"/>
        <w:gridCol w:w="4678"/>
        <w:gridCol w:w="2414"/>
      </w:tblGrid>
      <w:tr w:rsidR="00A205C7" w:rsidRPr="00A205C7" w:rsidTr="00ED43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A205C7">
              <w:rPr>
                <w:b/>
                <w:sz w:val="28"/>
                <w:szCs w:val="28"/>
                <w:lang w:eastAsia="ar-SA"/>
              </w:rPr>
              <w:t>№</w:t>
            </w:r>
          </w:p>
          <w:p w:rsidR="00A205C7" w:rsidRPr="00A205C7" w:rsidRDefault="00A205C7" w:rsidP="00A205C7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A205C7">
              <w:rPr>
                <w:b/>
                <w:sz w:val="28"/>
                <w:szCs w:val="28"/>
                <w:lang w:eastAsia="ar-SA"/>
              </w:rPr>
              <w:t>п\</w:t>
            </w:r>
            <w:proofErr w:type="gramStart"/>
            <w:r w:rsidRPr="00A205C7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A205C7">
              <w:rPr>
                <w:b/>
                <w:sz w:val="28"/>
                <w:szCs w:val="28"/>
                <w:lang w:eastAsia="ar-SA"/>
              </w:rPr>
              <w:t xml:space="preserve">Перечень разделов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A205C7">
              <w:rPr>
                <w:b/>
                <w:sz w:val="28"/>
                <w:szCs w:val="28"/>
                <w:lang w:eastAsia="ar-SA"/>
              </w:rPr>
              <w:t xml:space="preserve">Аудиторные </w:t>
            </w:r>
          </w:p>
          <w:p w:rsidR="00A205C7" w:rsidRPr="00A205C7" w:rsidRDefault="00A205C7" w:rsidP="00A205C7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A205C7">
              <w:rPr>
                <w:b/>
                <w:sz w:val="28"/>
                <w:szCs w:val="28"/>
                <w:lang w:eastAsia="ar-SA"/>
              </w:rPr>
              <w:t>Часы</w:t>
            </w:r>
          </w:p>
        </w:tc>
      </w:tr>
      <w:tr w:rsidR="00A205C7" w:rsidRPr="00A205C7" w:rsidTr="00ED4395">
        <w:trPr>
          <w:trHeight w:val="39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1 час</w:t>
            </w:r>
          </w:p>
        </w:tc>
      </w:tr>
      <w:tr w:rsidR="00A205C7" w:rsidRPr="00A205C7" w:rsidTr="00ED4395">
        <w:trPr>
          <w:trHeight w:val="43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 xml:space="preserve">Словосочетание. </w:t>
            </w:r>
          </w:p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Простое предложение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10 часов</w:t>
            </w:r>
          </w:p>
        </w:tc>
      </w:tr>
      <w:tr w:rsidR="00A205C7" w:rsidRPr="00A205C7" w:rsidTr="00ED4395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2..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Текст и его строение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1B5A65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="00A205C7" w:rsidRPr="00A205C7">
              <w:rPr>
                <w:sz w:val="28"/>
                <w:szCs w:val="28"/>
                <w:lang w:eastAsia="ar-SA"/>
              </w:rPr>
              <w:t xml:space="preserve"> часов </w:t>
            </w:r>
          </w:p>
        </w:tc>
      </w:tr>
      <w:tr w:rsidR="00A205C7" w:rsidRPr="00A205C7" w:rsidTr="00ED4395">
        <w:trPr>
          <w:trHeight w:val="1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Сложное предложение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205C7">
              <w:rPr>
                <w:sz w:val="28"/>
                <w:szCs w:val="28"/>
                <w:lang w:eastAsia="ar-SA"/>
              </w:rPr>
              <w:t>6 часов</w:t>
            </w:r>
          </w:p>
        </w:tc>
      </w:tr>
      <w:tr w:rsidR="00A205C7" w:rsidRPr="00A205C7" w:rsidTr="00ED439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ind w:left="108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:rsidR="00A205C7" w:rsidRPr="00A205C7" w:rsidRDefault="003F17C2" w:rsidP="00A2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</w:t>
            </w:r>
            <w:r w:rsidR="00A205C7" w:rsidRPr="00A205C7">
              <w:rPr>
                <w:sz w:val="28"/>
                <w:szCs w:val="28"/>
              </w:rPr>
              <w:t>зложение с творческим заданием</w:t>
            </w:r>
          </w:p>
          <w:p w:rsidR="00A205C7" w:rsidRPr="00A205C7" w:rsidRDefault="00A205C7" w:rsidP="00A205C7">
            <w:pPr>
              <w:rPr>
                <w:sz w:val="28"/>
                <w:szCs w:val="28"/>
              </w:rPr>
            </w:pPr>
            <w:r w:rsidRPr="00A205C7">
              <w:rPr>
                <w:sz w:val="28"/>
                <w:szCs w:val="28"/>
              </w:rPr>
              <w:t xml:space="preserve">Контрольный диктант </w:t>
            </w:r>
            <w:r w:rsidR="006E5FE0">
              <w:rPr>
                <w:sz w:val="28"/>
                <w:szCs w:val="28"/>
              </w:rPr>
              <w:t xml:space="preserve"> и его анализ</w:t>
            </w:r>
          </w:p>
          <w:p w:rsidR="00A205C7" w:rsidRPr="00A205C7" w:rsidRDefault="003F17C2" w:rsidP="00A2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Входное т</w:t>
            </w:r>
            <w:r w:rsidR="00A205C7" w:rsidRPr="00A205C7">
              <w:rPr>
                <w:sz w:val="28"/>
                <w:szCs w:val="28"/>
              </w:rPr>
              <w:t xml:space="preserve">естирование </w:t>
            </w:r>
          </w:p>
          <w:p w:rsidR="00A205C7" w:rsidRDefault="00A205C7" w:rsidP="00A205C7">
            <w:pPr>
              <w:rPr>
                <w:sz w:val="28"/>
                <w:szCs w:val="28"/>
              </w:rPr>
            </w:pPr>
            <w:r w:rsidRPr="00A205C7">
              <w:rPr>
                <w:sz w:val="28"/>
                <w:szCs w:val="28"/>
              </w:rPr>
              <w:t>Контрольная работа</w:t>
            </w:r>
          </w:p>
          <w:p w:rsidR="00C3218C" w:rsidRPr="00A205C7" w:rsidRDefault="00C3218C" w:rsidP="00A2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414" w:type="dxa"/>
            <w:shd w:val="clear" w:color="auto" w:fill="auto"/>
          </w:tcPr>
          <w:p w:rsidR="003F17C2" w:rsidRDefault="003F17C2" w:rsidP="00A205C7">
            <w:pPr>
              <w:rPr>
                <w:sz w:val="28"/>
                <w:szCs w:val="28"/>
              </w:rPr>
            </w:pPr>
          </w:p>
          <w:p w:rsidR="00A205C7" w:rsidRPr="00A205C7" w:rsidRDefault="00A205C7" w:rsidP="00A205C7">
            <w:pPr>
              <w:rPr>
                <w:sz w:val="28"/>
                <w:szCs w:val="28"/>
              </w:rPr>
            </w:pPr>
            <w:r w:rsidRPr="00A205C7">
              <w:rPr>
                <w:sz w:val="28"/>
                <w:szCs w:val="28"/>
              </w:rPr>
              <w:t>2 часа</w:t>
            </w:r>
          </w:p>
          <w:p w:rsidR="006E5FE0" w:rsidRDefault="006E5FE0" w:rsidP="00A205C7">
            <w:pPr>
              <w:rPr>
                <w:sz w:val="28"/>
                <w:szCs w:val="28"/>
              </w:rPr>
            </w:pPr>
          </w:p>
          <w:p w:rsidR="00A205C7" w:rsidRPr="00A205C7" w:rsidRDefault="00A205C7" w:rsidP="00A205C7">
            <w:pPr>
              <w:rPr>
                <w:sz w:val="28"/>
                <w:szCs w:val="28"/>
              </w:rPr>
            </w:pPr>
            <w:r w:rsidRPr="00A205C7">
              <w:rPr>
                <w:sz w:val="28"/>
                <w:szCs w:val="28"/>
              </w:rPr>
              <w:t>2часа</w:t>
            </w:r>
          </w:p>
          <w:p w:rsidR="00A205C7" w:rsidRPr="00A205C7" w:rsidRDefault="003F17C2" w:rsidP="00A2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  <w:p w:rsidR="00A205C7" w:rsidRPr="00A205C7" w:rsidRDefault="00A205C7" w:rsidP="00A205C7">
            <w:pPr>
              <w:rPr>
                <w:sz w:val="28"/>
                <w:szCs w:val="28"/>
              </w:rPr>
            </w:pPr>
            <w:r w:rsidRPr="00A205C7">
              <w:rPr>
                <w:sz w:val="28"/>
                <w:szCs w:val="28"/>
              </w:rPr>
              <w:t>1 час</w:t>
            </w:r>
          </w:p>
          <w:p w:rsidR="00A205C7" w:rsidRPr="00A205C7" w:rsidRDefault="00C3218C" w:rsidP="00A2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205C7" w:rsidRPr="00A205C7" w:rsidTr="00ED439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A205C7" w:rsidRDefault="00A205C7" w:rsidP="00A205C7">
            <w:pPr>
              <w:suppressAutoHyphens/>
              <w:ind w:left="108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:rsidR="00A205C7" w:rsidRPr="00A205C7" w:rsidRDefault="00A205C7" w:rsidP="00A205C7">
            <w:pPr>
              <w:rPr>
                <w:sz w:val="28"/>
                <w:szCs w:val="28"/>
              </w:rPr>
            </w:pPr>
            <w:r w:rsidRPr="00A205C7">
              <w:rPr>
                <w:sz w:val="28"/>
                <w:szCs w:val="28"/>
              </w:rPr>
              <w:t>Всего:</w:t>
            </w:r>
          </w:p>
        </w:tc>
        <w:tc>
          <w:tcPr>
            <w:tcW w:w="2414" w:type="dxa"/>
            <w:shd w:val="clear" w:color="auto" w:fill="auto"/>
          </w:tcPr>
          <w:p w:rsidR="00A205C7" w:rsidRPr="00A205C7" w:rsidRDefault="001B5A65" w:rsidP="00A2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</w:tr>
    </w:tbl>
    <w:p w:rsidR="00A205C7" w:rsidRPr="00A205C7" w:rsidRDefault="00A205C7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05C7" w:rsidRDefault="00A205C7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673D" w:rsidRDefault="0067673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05C7" w:rsidRDefault="00A205C7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308B" w:rsidRPr="00617D74" w:rsidRDefault="002F308B" w:rsidP="00A205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05C7" w:rsidRPr="00617D74" w:rsidRDefault="00A205C7" w:rsidP="00A20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17D74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ab/>
      </w:r>
    </w:p>
    <w:tbl>
      <w:tblPr>
        <w:tblStyle w:val="a3"/>
        <w:tblW w:w="9343" w:type="dxa"/>
        <w:tblInd w:w="-318" w:type="dxa"/>
        <w:tblLayout w:type="fixed"/>
        <w:tblLook w:val="04A0"/>
      </w:tblPr>
      <w:tblGrid>
        <w:gridCol w:w="569"/>
        <w:gridCol w:w="4252"/>
        <w:gridCol w:w="141"/>
        <w:gridCol w:w="1134"/>
        <w:gridCol w:w="284"/>
        <w:gridCol w:w="1417"/>
        <w:gridCol w:w="1546"/>
      </w:tblGrid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16328D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16328D"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 xml:space="preserve">Дата </w:t>
            </w:r>
          </w:p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>Задание на дом</w:t>
            </w: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8D" w:rsidRDefault="00A205C7" w:rsidP="00A205C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val="en-US" w:eastAsia="ar-SA"/>
              </w:rPr>
              <w:t xml:space="preserve">I </w:t>
            </w:r>
            <w:r w:rsidRPr="0016328D">
              <w:rPr>
                <w:b/>
                <w:sz w:val="28"/>
                <w:szCs w:val="28"/>
                <w:lang w:eastAsia="ar-SA"/>
              </w:rPr>
              <w:t>полугодие – 16 недель;</w:t>
            </w:r>
          </w:p>
          <w:p w:rsidR="00A205C7" w:rsidRPr="0016328D" w:rsidRDefault="00A205C7" w:rsidP="00A205C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b/>
                <w:sz w:val="28"/>
                <w:szCs w:val="28"/>
                <w:lang w:eastAsia="ar-SA"/>
              </w:rPr>
              <w:t xml:space="preserve"> 16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Введение</w:t>
            </w:r>
          </w:p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Место русского языка в современном мире.</w:t>
            </w:r>
          </w:p>
          <w:p w:rsidR="00A205C7" w:rsidRPr="0016328D" w:rsidRDefault="00A205C7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Входное тестирование (икт)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 xml:space="preserve">1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965907" w:rsidP="00E85C98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2024</w:t>
            </w:r>
          </w:p>
          <w:p w:rsidR="00A205C7" w:rsidRPr="0016328D" w:rsidRDefault="00965907" w:rsidP="00E85C9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02-06</w:t>
            </w:r>
            <w:r w:rsidR="00E85C98">
              <w:rPr>
                <w:rFonts w:eastAsia="Calibri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Синтаксис и пунктуация. История русской пунктуации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12-16.09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1C56BD">
        <w:trPr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Словосочетание. Простое пр</w:t>
            </w:r>
            <w:r w:rsidR="0016328D">
              <w:rPr>
                <w:b/>
                <w:i/>
                <w:sz w:val="28"/>
                <w:szCs w:val="28"/>
                <w:lang w:eastAsia="ar-SA"/>
              </w:rPr>
              <w:t>едложение – 11 часов</w:t>
            </w:r>
          </w:p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Принципы русской пунктуации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19-23.09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A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Словосочетание.</w:t>
            </w:r>
          </w:p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 xml:space="preserve"> Виды словосочетаний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26-30.09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5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A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Простое предложение.</w:t>
            </w:r>
          </w:p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 xml:space="preserve"> Виды простых предложений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03-07.10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Главные члены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10-14.10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Второстепенные члены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17-21.10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Приложения и знаки препинания при нём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24-28.10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Односоставные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E85C9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07-11.11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Неполные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0F7C7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14-18.11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Осложнённые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0F7C7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21-25.11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Сжатое изложение с творческим заданием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0F7C7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28-02.12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Сжатое изложение с творческим заданием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0F7C7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05-09.12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2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Однородные члены предложения и знаки препинания при них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0F7C7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12-16.12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Обособленные определения</w:t>
            </w:r>
            <w:r w:rsidR="007B750A">
              <w:rPr>
                <w:sz w:val="28"/>
                <w:szCs w:val="28"/>
                <w:lang w:eastAsia="ar-SA"/>
              </w:rPr>
              <w:t>, обстоятельства, дополнения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0F7C78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19-23.12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FC" w:rsidRDefault="00742EFC" w:rsidP="00742EF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 xml:space="preserve">Контрольная работа  </w:t>
            </w:r>
          </w:p>
          <w:p w:rsidR="00A205C7" w:rsidRPr="00742EFC" w:rsidRDefault="00A205C7" w:rsidP="00742EF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«Просто</w:t>
            </w:r>
            <w:r w:rsidR="00742EFC">
              <w:rPr>
                <w:b/>
                <w:i/>
                <w:sz w:val="28"/>
                <w:szCs w:val="28"/>
                <w:lang w:eastAsia="ar-SA"/>
              </w:rPr>
              <w:t xml:space="preserve">е </w:t>
            </w:r>
            <w:r w:rsidR="000C3D5B">
              <w:rPr>
                <w:b/>
                <w:i/>
                <w:sz w:val="28"/>
                <w:szCs w:val="28"/>
                <w:lang w:eastAsia="ar-SA"/>
              </w:rPr>
              <w:t>предложение»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96590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23-27</w:t>
            </w:r>
            <w:r w:rsidR="000F7C78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trHeight w:val="540"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C7" w:rsidRPr="0016328D" w:rsidRDefault="00A205C7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rPr>
          <w:gridAfter w:val="5"/>
          <w:wAfter w:w="4522" w:type="dxa"/>
          <w:trHeight w:val="322"/>
        </w:trPr>
        <w:tc>
          <w:tcPr>
            <w:tcW w:w="48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205C7" w:rsidRPr="0016328D" w:rsidRDefault="00A205C7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</w:tr>
      <w:tr w:rsidR="00A205C7" w:rsidRPr="0016328D" w:rsidTr="002F308B">
        <w:trPr>
          <w:trHeight w:val="946"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5C6" w:rsidRDefault="002A05C6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2A05C6" w:rsidRDefault="002A05C6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2A05C6" w:rsidRDefault="002A05C6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2A05C6" w:rsidRDefault="002A05C6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3576DC">
        <w:trPr>
          <w:trHeight w:val="3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4C0966" w:rsidRDefault="003C78A6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4C0966">
              <w:rPr>
                <w:b/>
                <w:i/>
                <w:sz w:val="28"/>
                <w:szCs w:val="28"/>
                <w:lang w:eastAsia="ar-SA"/>
              </w:rPr>
              <w:t>Второе полугодие – 19 часов</w:t>
            </w:r>
          </w:p>
        </w:tc>
      </w:tr>
      <w:tr w:rsidR="003576DC" w:rsidRPr="0016328D" w:rsidTr="002F308B">
        <w:trPr>
          <w:trHeight w:val="2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DC" w:rsidRPr="0016328D" w:rsidRDefault="003576DC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DC" w:rsidRDefault="003576DC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Текст и его строение (8часов)</w:t>
            </w: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Текст. Способы  и средства связи между частями в тексте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Default="0096590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</w:p>
          <w:p w:rsidR="00800733" w:rsidRPr="0016328D" w:rsidRDefault="0096590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13-17</w:t>
            </w:r>
            <w:r w:rsidR="00800733"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Типы текстов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800733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16-20.01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Абзац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800733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23-27.01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Сокращения текста. 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5C7" w:rsidRPr="0016328D" w:rsidRDefault="00800733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30-03.02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Тезисы. Выписки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800733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06-10.02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205C7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Конспект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7" w:rsidRPr="0016328D" w:rsidRDefault="00A205C7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13-17.02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7" w:rsidRPr="0016328D" w:rsidRDefault="00A205C7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E63DA3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20-24.02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Аннотация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27-03.03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0C3D5B" w:rsidRDefault="000C3D5B" w:rsidP="00A205C7">
            <w:pPr>
              <w:suppressAutoHyphens/>
              <w:ind w:left="708" w:hanging="7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Рец</w:t>
            </w:r>
            <w:r w:rsidRPr="000C3D5B">
              <w:rPr>
                <w:sz w:val="28"/>
                <w:szCs w:val="28"/>
                <w:lang w:eastAsia="ar-SA"/>
              </w:rPr>
              <w:t>ензия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06-10.03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0C3D5B" w:rsidRDefault="000C3D5B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0C3D5B">
              <w:rPr>
                <w:sz w:val="28"/>
                <w:szCs w:val="28"/>
                <w:lang w:eastAsia="ar-SA"/>
              </w:rPr>
              <w:t>Авторская пунктуация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13-17.03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5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0C3D5B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Контрольный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27-31.03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0C3D5B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Анализ контрольного диктанта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03-07.04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Сложные предложения. Виды сложных предложений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10-14.04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Сложносочинённое предложение и знаки препинания при 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17-21.04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proofErr w:type="gramStart"/>
            <w:r w:rsidRPr="0016328D">
              <w:rPr>
                <w:sz w:val="28"/>
                <w:szCs w:val="28"/>
                <w:lang w:eastAsia="ar-SA"/>
              </w:rPr>
              <w:t>Типы придаточных  в сложноподчинённых предложениях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24-28.04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Сложноподчиненные предложения с несколькими придаточными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01-05.05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742EFC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Бессоюзное сложное предложение.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08-12.05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6601F" w:rsidRPr="0016328D" w:rsidTr="00003C1A">
        <w:trPr>
          <w:trHeight w:val="6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A470F6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 xml:space="preserve">Пунктуация в </w:t>
            </w:r>
            <w:proofErr w:type="gramStart"/>
            <w:r w:rsidRPr="0016328D">
              <w:rPr>
                <w:sz w:val="28"/>
                <w:szCs w:val="28"/>
                <w:lang w:eastAsia="ar-SA"/>
              </w:rPr>
              <w:t>бессоюзном</w:t>
            </w:r>
            <w:proofErr w:type="gramEnd"/>
            <w:r w:rsidRPr="0016328D">
              <w:rPr>
                <w:sz w:val="28"/>
                <w:szCs w:val="28"/>
                <w:lang w:eastAsia="ar-SA"/>
              </w:rPr>
              <w:t xml:space="preserve"> предложение.</w:t>
            </w:r>
          </w:p>
          <w:p w:rsidR="00B847EC" w:rsidRPr="0016328D" w:rsidRDefault="00B847EC" w:rsidP="00A205C7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6328D">
              <w:rPr>
                <w:b/>
                <w:i/>
                <w:sz w:val="28"/>
                <w:szCs w:val="28"/>
                <w:lang w:eastAsia="ar-SA"/>
              </w:rPr>
              <w:t>Итоговое тестирование по пройденному материалу (ИКТ)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632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965907" w:rsidP="00A205C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19-23</w:t>
            </w:r>
            <w:r w:rsidR="00003C1A">
              <w:rPr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1F" w:rsidRPr="0016328D" w:rsidRDefault="00F6601F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150D5E" w:rsidRPr="0016328D" w:rsidTr="00150D5E">
        <w:trPr>
          <w:trHeight w:val="1019"/>
        </w:trPr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D5E" w:rsidRPr="0016328D" w:rsidRDefault="00150D5E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50D5E" w:rsidRPr="0016328D" w:rsidRDefault="00150D5E" w:rsidP="00627C4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D5E" w:rsidRPr="0016328D" w:rsidRDefault="00150D5E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D5E" w:rsidRPr="0016328D" w:rsidRDefault="00150D5E" w:rsidP="00A205C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A205C7" w:rsidRPr="00617D74" w:rsidRDefault="00A205C7" w:rsidP="00A205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6DE2" w:rsidRP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P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70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7E70">
        <w:rPr>
          <w:rFonts w:ascii="Times New Roman" w:eastAsia="Calibri" w:hAnsi="Times New Roman" w:cs="Times New Roman"/>
          <w:b/>
          <w:sz w:val="24"/>
          <w:szCs w:val="24"/>
        </w:rPr>
        <w:t>Государственное казённое общеобразовательное учреждение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7E70">
        <w:rPr>
          <w:rFonts w:ascii="Times New Roman" w:eastAsia="Calibri" w:hAnsi="Times New Roman" w:cs="Times New Roman"/>
          <w:b/>
          <w:sz w:val="24"/>
          <w:szCs w:val="24"/>
        </w:rPr>
        <w:t>«Вечерняя (сменная) общеобразовательная школа №2»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DA3" w:rsidRPr="00767E70" w:rsidRDefault="00E63DA3" w:rsidP="00E63DA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      Принято</w:t>
      </w:r>
      <w:proofErr w:type="gramStart"/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У</w:t>
      </w:r>
      <w:proofErr w:type="gramEnd"/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тверждаю                  </w:t>
      </w: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767E70">
        <w:rPr>
          <w:rFonts w:ascii="Times New Roman" w:eastAsia="Calibri" w:hAnsi="Times New Roman" w:cs="Times New Roman"/>
          <w:sz w:val="24"/>
          <w:szCs w:val="24"/>
        </w:rPr>
        <w:t>на заседании МО                                                                                Директор ГКОУ ВСОШ № 2</w:t>
      </w: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Протокол №  </w:t>
      </w:r>
      <w:r w:rsidRPr="00767E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от «______» </w:t>
      </w:r>
      <w:r w:rsidR="000974AB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F1B84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___________Т.В. Мельникова                                 </w:t>
      </w: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Зам.  директора по УВР </w:t>
      </w:r>
      <w:r w:rsidRPr="00767E70">
        <w:rPr>
          <w:rFonts w:ascii="Times New Roman" w:eastAsia="Calibri" w:hAnsi="Times New Roman" w:cs="Times New Roman"/>
          <w:sz w:val="24"/>
          <w:szCs w:val="24"/>
          <w:u w:val="single"/>
        </w:rPr>
        <w:t>Горбунова О.В</w:t>
      </w: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.   /              /                                                     </w:t>
      </w:r>
    </w:p>
    <w:p w:rsidR="00E63DA3" w:rsidRPr="00767E70" w:rsidRDefault="000F1B84" w:rsidP="00E63DA3">
      <w:pPr>
        <w:spacing w:after="0"/>
        <w:ind w:lef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Приказ № ____ «_____»   2024</w:t>
      </w:r>
      <w:r w:rsidR="00E63DA3" w:rsidRPr="00767E7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E63DA3" w:rsidRPr="00767E70" w:rsidRDefault="00E63DA3" w:rsidP="00E63DA3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DA3" w:rsidRPr="00767E70" w:rsidRDefault="00801438" w:rsidP="007E3724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                    </w:t>
      </w:r>
      <w:r w:rsidR="00E63DA3" w:rsidRPr="00767E70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67E70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67E70">
        <w:rPr>
          <w:rFonts w:ascii="Times New Roman" w:eastAsia="Calibri" w:hAnsi="Times New Roman" w:cs="Times New Roman"/>
          <w:b/>
          <w:sz w:val="48"/>
          <w:szCs w:val="48"/>
        </w:rPr>
        <w:t>русскому языку,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12</w:t>
      </w:r>
      <w:r w:rsidRPr="00767E70">
        <w:rPr>
          <w:rFonts w:ascii="Times New Roman" w:eastAsia="Calibri" w:hAnsi="Times New Roman" w:cs="Times New Roman"/>
          <w:b/>
          <w:sz w:val="44"/>
          <w:szCs w:val="44"/>
        </w:rPr>
        <w:t xml:space="preserve">  класс</w:t>
      </w:r>
    </w:p>
    <w:p w:rsidR="00E63DA3" w:rsidRPr="00767E70" w:rsidRDefault="00E63DA3" w:rsidP="00E63DA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3DA3" w:rsidRPr="00767E70" w:rsidRDefault="000F1B84" w:rsidP="00E63DA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2024-2025</w:t>
      </w:r>
      <w:r w:rsidR="00E63DA3" w:rsidRPr="00767E70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E63DA3" w:rsidRPr="00767E70" w:rsidRDefault="00E63DA3" w:rsidP="00E63DA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DA3" w:rsidRPr="00767E70" w:rsidRDefault="00E63DA3" w:rsidP="00E63DA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DA3" w:rsidRPr="00767E70" w:rsidRDefault="00E63DA3" w:rsidP="00E63DA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DA3" w:rsidRPr="00767E70" w:rsidRDefault="00E63DA3" w:rsidP="00E63DA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DA3" w:rsidRDefault="00E63DA3" w:rsidP="00E63D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Составитель:  Н.Л. </w:t>
      </w:r>
      <w:proofErr w:type="spellStart"/>
      <w:r w:rsidRPr="00767E70">
        <w:rPr>
          <w:rFonts w:ascii="Times New Roman" w:eastAsia="Calibri" w:hAnsi="Times New Roman" w:cs="Times New Roman"/>
          <w:b/>
          <w:sz w:val="28"/>
          <w:szCs w:val="28"/>
        </w:rPr>
        <w:t>Сосновская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832956" w:rsidRPr="00767E70" w:rsidRDefault="00832956" w:rsidP="00E63D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учитель русского языка и литературы</w:t>
      </w:r>
    </w:p>
    <w:p w:rsidR="00E63DA3" w:rsidRPr="00767E70" w:rsidRDefault="00E63DA3" w:rsidP="00E63D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первая категория</w:t>
      </w:r>
    </w:p>
    <w:p w:rsidR="00E63DA3" w:rsidRPr="00767E70" w:rsidRDefault="00E63DA3" w:rsidP="00E63DA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DA3" w:rsidRPr="00767E70" w:rsidRDefault="00E63DA3" w:rsidP="00E63DA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DA3" w:rsidRPr="00BB29A7" w:rsidRDefault="00832956" w:rsidP="00E63DA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63DA3" w:rsidRPr="00BB29A7">
        <w:rPr>
          <w:rFonts w:ascii="Times New Roman" w:eastAsia="Calibri" w:hAnsi="Times New Roman" w:cs="Times New Roman"/>
          <w:b/>
          <w:sz w:val="24"/>
          <w:szCs w:val="24"/>
        </w:rPr>
        <w:t xml:space="preserve">г. Торжок </w:t>
      </w:r>
      <w:r w:rsidR="008F5F9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F5F9D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 w:rsidR="000F1B84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</w:p>
    <w:p w:rsidR="00E63DA3" w:rsidRDefault="00E63DA3" w:rsidP="00E63DA3">
      <w:pPr>
        <w:rPr>
          <w:rFonts w:ascii="Times New Roman" w:eastAsia="Calibri" w:hAnsi="Times New Roman" w:cs="Times New Roman"/>
          <w:sz w:val="28"/>
          <w:szCs w:val="28"/>
        </w:rPr>
      </w:pPr>
    </w:p>
    <w:p w:rsidR="00E63DA3" w:rsidRDefault="00E63DA3" w:rsidP="00E6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DA3" w:rsidRDefault="00E63DA3" w:rsidP="00E6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DA3" w:rsidRPr="00E63DA3" w:rsidRDefault="00E63DA3" w:rsidP="00E6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Пояснительная записка </w:t>
      </w:r>
    </w:p>
    <w:p w:rsidR="00E63DA3" w:rsidRPr="00E63DA3" w:rsidRDefault="00E63DA3" w:rsidP="00E63DA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63DA3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 рабочей программе по русскому языку для 12 класса </w:t>
      </w:r>
    </w:p>
    <w:p w:rsidR="00E63DA3" w:rsidRPr="00E63DA3" w:rsidRDefault="00E63DA3" w:rsidP="00E63DA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школы на данный предмет отведено – </w:t>
      </w:r>
      <w:r w:rsidRPr="00E63D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9807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часа в год (34 учебных недели </w:t>
      </w:r>
      <w:r w:rsidRPr="00E63D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в учебном году); в соответствии с базисным учебным планом недельной  нагрузке  в 12 классе отводится 1 час в неделю, (в первом полугодии 16 часов, (аудиторно 16 часов); во втором полугодии  18 часов (аудиторно 18 часов)  </w:t>
      </w:r>
      <w:r w:rsidRPr="00E63D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обязательного изучения предмета на базовом уровне в 12 классе  при очно - заочной форме обучения.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В соответствии с базисным учебным планом школы – недельная нагрузка в 12 классе  распределяет по 1 часу в неделю, которые распределены так, что учебник под редакцией Л. М. 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Рыбченковой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О.М. Александровой,  Русский язык 10-11 классы делится для прохождения учебного материала на три года,  и  на самостоятельное изучение учебного материала часов не выделяется из учебного плана школы. </w:t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казенное общеобразовательное учреждение «Вечерняя (сменная) общеобразовательная школа № 2» города Торжка» предоставляет возможность реализовать свои права на получение общего и среднего образования осужденным, отбывающим наказание в виде лишения свободы в ФКУ «ИК № 4 УФСИН России по Тверской области», что соответствует Конституции Российской Федерации   (ст.43), Закону РФ «Об образовании в РФ «(ст.80, п.4) Уголовно исполнительному кодексу РФ (ст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.112).</w:t>
      </w:r>
    </w:p>
    <w:p w:rsidR="00E63DA3" w:rsidRPr="00E63DA3" w:rsidRDefault="00E63DA3" w:rsidP="00E63DA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A3" w:rsidRPr="00E63DA3" w:rsidRDefault="00E63DA3" w:rsidP="00E63DA3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   результаты  освоения учебного предмета в 11 классе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себе, к своему здоровью, к познанию себя:</w:t>
      </w:r>
    </w:p>
    <w:p w:rsidR="00E63DA3" w:rsidRPr="00E63DA3" w:rsidRDefault="00E63DA3" w:rsidP="00E63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63DA3" w:rsidRPr="00E63DA3" w:rsidRDefault="00E63DA3" w:rsidP="00E63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63DA3" w:rsidRPr="00E63DA3" w:rsidRDefault="00E63DA3" w:rsidP="00E63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событиям прошлого и настоящего на основе осознания и осмысления истории, духовных ценностей и достижений нашей страны;</w:t>
      </w:r>
    </w:p>
    <w:p w:rsidR="00E63DA3" w:rsidRPr="00E63DA3" w:rsidRDefault="00E63DA3" w:rsidP="00E63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E63DA3" w:rsidRPr="00E63DA3" w:rsidRDefault="00E63DA3" w:rsidP="00E63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России как к Родине (Отечеству):</w:t>
      </w:r>
    </w:p>
    <w:p w:rsidR="00E63DA3" w:rsidRPr="00E63DA3" w:rsidRDefault="00E63DA3" w:rsidP="00E63D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:rsidR="00E63DA3" w:rsidRPr="00E63DA3" w:rsidRDefault="00E63DA3" w:rsidP="00E63D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63DA3" w:rsidRPr="00E63DA3" w:rsidRDefault="00E63DA3" w:rsidP="00E63D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</w:t>
      </w:r>
    </w:p>
    <w:p w:rsidR="00E63DA3" w:rsidRPr="00E63DA3" w:rsidRDefault="00E63DA3" w:rsidP="00E63D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РФ.</w:t>
      </w:r>
    </w:p>
    <w:p w:rsidR="00E63DA3" w:rsidRPr="00E63DA3" w:rsidRDefault="00E63DA3" w:rsidP="00E63DA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закону, государству и гражданскому обществу:</w:t>
      </w:r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неотчуждаемости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грамотность;</w:t>
      </w:r>
      <w:proofErr w:type="gramEnd"/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63DA3" w:rsidRPr="00E63DA3" w:rsidRDefault="00E63DA3" w:rsidP="00E63D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</w:t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E63DA3" w:rsidRPr="00E63DA3" w:rsidRDefault="00E63DA3" w:rsidP="00E63DA3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с окружающими людьми:</w:t>
      </w:r>
    </w:p>
    <w:p w:rsidR="00E63DA3" w:rsidRPr="00E63DA3" w:rsidRDefault="00E63DA3" w:rsidP="00E63DA3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63DA3" w:rsidRPr="00E63DA3" w:rsidRDefault="00E63DA3" w:rsidP="00E63DA3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63DA3" w:rsidRPr="00E63DA3" w:rsidRDefault="00E63DA3" w:rsidP="00E63DA3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63DA3" w:rsidRPr="00E63DA3" w:rsidRDefault="00E63DA3" w:rsidP="00E63DA3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63DA3" w:rsidRPr="00E63DA3" w:rsidRDefault="00E63DA3" w:rsidP="00E63DA3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63DA3" w:rsidRPr="00E63DA3" w:rsidRDefault="00E63DA3" w:rsidP="00E63DA3">
      <w:pPr>
        <w:spacing w:after="0" w:line="240" w:lineRule="auto"/>
        <w:ind w:left="2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E63DA3" w:rsidRPr="00E63DA3" w:rsidRDefault="00E63DA3" w:rsidP="00E63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63DA3" w:rsidRPr="00E63DA3" w:rsidRDefault="00E63DA3" w:rsidP="00E63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63DA3" w:rsidRPr="00E63DA3" w:rsidRDefault="00E63DA3" w:rsidP="00E63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63DA3" w:rsidRPr="00E63DA3" w:rsidRDefault="00E63DA3" w:rsidP="00E63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готовность к эстетическому обустройству собственного быта.</w:t>
      </w:r>
    </w:p>
    <w:p w:rsidR="00E63DA3" w:rsidRPr="00E63DA3" w:rsidRDefault="00E63DA3" w:rsidP="00E63DA3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E63DA3" w:rsidRPr="00E63DA3" w:rsidRDefault="00E63DA3" w:rsidP="00E63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созданию семь на основе осознанного принятия ценностей семейной жизни;</w:t>
      </w:r>
    </w:p>
    <w:p w:rsidR="00E63DA3" w:rsidRPr="00E63DA3" w:rsidRDefault="00E63DA3" w:rsidP="00E63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образ семьи, 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(отцовства и материнства), интериоризация традиционных семейных ценностей.</w:t>
      </w:r>
    </w:p>
    <w:p w:rsidR="00E63DA3" w:rsidRPr="00E63DA3" w:rsidRDefault="00E63DA3" w:rsidP="00E63DA3">
      <w:pPr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отношений обучающихся к труду, в сфере социально-экономических отношений:</w:t>
      </w:r>
    </w:p>
    <w:p w:rsidR="00E63DA3" w:rsidRPr="00E63DA3" w:rsidRDefault="00E63DA3" w:rsidP="00E63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ко всем формам собственности, готовность к защите своей собственности;</w:t>
      </w:r>
    </w:p>
    <w:p w:rsidR="00E63DA3" w:rsidRPr="00E63DA3" w:rsidRDefault="00E63DA3" w:rsidP="00E63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E63DA3" w:rsidRPr="00E63DA3" w:rsidRDefault="00E63DA3" w:rsidP="00E63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63DA3" w:rsidRPr="00E63DA3" w:rsidRDefault="00E63DA3" w:rsidP="00E63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63DA3" w:rsidRPr="00E63DA3" w:rsidRDefault="00E63DA3" w:rsidP="00E63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E63DA3" w:rsidRPr="00E63DA3" w:rsidRDefault="00E63DA3" w:rsidP="00E63DA3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ОО, ощущение детьми безопасности и психологического комфорта, информационной безопасности. 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ООП представлены тремя группами УУД.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УУД: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УУД: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искать и находить обобщённые способы решения задач, в том числе осуществлять развёрнутый 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УУД: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научится осуществлять деловую коммуникацию как со сверстниками, так и </w:t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E63DA3" w:rsidRPr="00E63DA3" w:rsidRDefault="00E63DA3" w:rsidP="00E63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учебного предмета «Русский язык» на уровне среднего общего образования </w:t>
      </w: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 и переводить её в текстовый формат;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те</w:t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др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виды передачи информации;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публичной речи;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E63DA3" w:rsidRPr="00E63DA3" w:rsidRDefault="00E63DA3" w:rsidP="00E63D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E63DA3" w:rsidRPr="00E63DA3" w:rsidRDefault="00E63DA3" w:rsidP="00E63DA3">
      <w:pPr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отзывы и рецензии на предложенный текст;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чтения, говорения, аудирования и письма;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речевой самоконтроль;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E63DA3" w:rsidRPr="00E63DA3" w:rsidRDefault="00E63DA3" w:rsidP="00E63D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эстетическую сторону речевого высказывания пи анализе текстов (в том числе художественной литературы).  </w:t>
      </w:r>
    </w:p>
    <w:p w:rsidR="00E63DA3" w:rsidRPr="00E63DA3" w:rsidRDefault="00E63DA3" w:rsidP="00E63DA3">
      <w:pPr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A3" w:rsidRDefault="00E63DA3" w:rsidP="00E6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C56BD" w:rsidRDefault="001C56BD" w:rsidP="00E6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C56BD" w:rsidRPr="00E63DA3" w:rsidRDefault="001C56BD" w:rsidP="00E6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3DA3" w:rsidRPr="00E63DA3" w:rsidRDefault="00E63DA3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3117"/>
      </w:tblGrid>
      <w:tr w:rsidR="00E63DA3" w:rsidRPr="00E63DA3" w:rsidTr="00E63DA3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№</w:t>
            </w:r>
          </w:p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разделов и тем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Аудиторные</w:t>
            </w:r>
          </w:p>
          <w:p w:rsidR="00E63DA3" w:rsidRPr="00E63DA3" w:rsidRDefault="00E63DA3" w:rsidP="00E63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</w:t>
            </w:r>
          </w:p>
        </w:tc>
      </w:tr>
      <w:tr w:rsidR="00E63DA3" w:rsidRPr="00E63DA3" w:rsidTr="00E63DA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Общие сведения о языке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63DA3" w:rsidRPr="00E63DA3" w:rsidTr="00E63DA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Функциональные стили речи. Научный стиль речи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  <w:tr w:rsidR="00E63DA3" w:rsidRPr="00E63DA3" w:rsidTr="00E63DA3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Орфография как система правил правописания слов и их форм. Разделы русской орфографии и основные принципы написания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E63DA3" w:rsidRPr="00E63DA3" w:rsidTr="00E63DA3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Входная творческая часть</w:t>
            </w:r>
          </w:p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63DA3" w:rsidRPr="00E63DA3" w:rsidTr="00E63DA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</w:t>
            </w:r>
          </w:p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63DA3" w:rsidRPr="00E63DA3" w:rsidTr="007F7FC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7F7FC6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7F7FC6" w:rsidP="00E63D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  <w:r w:rsidR="00120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</w:tbl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3DA3" w:rsidRPr="00E63DA3" w:rsidRDefault="00E63DA3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Речь, функциональные стили речи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Устная речь. Письменная речь. Диалог, 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полилог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, монолог.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текста. Рецензия.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Научный стиль речи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Функциональные стили речи, их общая характеристика.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научного стиля речи, его признаки и разновидности (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подстили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 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учащимися средства научного стиля. </w:t>
      </w:r>
      <w:proofErr w:type="spellStart"/>
      <w:r w:rsidRPr="00E63D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Синтаксисаи</w:t>
      </w:r>
      <w:proofErr w:type="spellEnd"/>
      <w:r w:rsidRPr="00E63D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пунктуации.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Нормативное построение словосочетаний и предложений разных типов.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Интонационное богатство русской речи.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Принципы и функции русской пунктуации. Смысловая роль знаков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Синтаксическая синонимия как источник богатства и выразительности русской речи.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Синтаксический разбор словосочетания, простого и сложного предложений, предложения с прямой речью.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Официально-деловой стиль речи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стандартизированность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жанры официально-делового стиля: заявление, доверенность, расписка, объявление, деловое письмо, резюме, автобиография.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Форма делового документа.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Публицистический стиль речи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Назначение публицистического стиля. Лексические, морфологические, синтаксические особенности публицистического стиля.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Средства эмоциональной выразительности в публицистическом стиле.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Жанры публицистики. Очерк (путевой, портретный, проблемный), </w:t>
      </w:r>
      <w:proofErr w:type="spell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эсе</w:t>
      </w:r>
      <w:proofErr w:type="spell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Устное выступление. Доклад. Дискуссия. Ознакомление с правилами деловой дискуссии, с требованиями к её участникам.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Использование учащимися средств публицистического стиля в собственной речи.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Разговорная речь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Невербальные средства общения. Культура разговорной речи.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Язык художественной литературы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</w:t>
      </w:r>
      <w:proofErr w:type="gramStart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др</w:t>
      </w:r>
      <w:proofErr w:type="gramEnd"/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>угих стилей, выражение в нём эстетической функции национального языка.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Источники богатства и выразительности русской речи. Изобразительно-выразительные возможности морфологических форм и </w:t>
      </w: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синтаксических конструкций. Стилистические функции порядка слов.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Основные виды тропов, их использование мастерами художественного слова. Стилистические фигуры, основанные на возможностях русского синтаксиса.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Общие сведения о языке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 как система. Основные уровни языка.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3D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56BD" w:rsidRDefault="001C56BD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2EFC" w:rsidRDefault="00742EFC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68F0" w:rsidRDefault="00A268F0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68F0" w:rsidRDefault="00A268F0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3DA3" w:rsidRPr="00E63DA3" w:rsidRDefault="006B086B" w:rsidP="00E63D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</w:t>
      </w:r>
      <w:r w:rsidR="00E63DA3" w:rsidRPr="00E63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алендарно- тематическое планирование</w:t>
      </w:r>
      <w:r w:rsidR="006C79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12 класс </w:t>
      </w:r>
    </w:p>
    <w:p w:rsidR="00E63DA3" w:rsidRPr="00E63DA3" w:rsidRDefault="00E63DA3" w:rsidP="00E63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47"/>
        <w:gridCol w:w="4966"/>
        <w:gridCol w:w="1275"/>
        <w:gridCol w:w="1700"/>
        <w:gridCol w:w="1561"/>
      </w:tblGrid>
      <w:tr w:rsidR="00E63DA3" w:rsidRPr="00E63DA3" w:rsidTr="00CF309E">
        <w:trPr>
          <w:trHeight w:val="4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№</w:t>
            </w:r>
          </w:p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п\</w:t>
            </w:r>
            <w:proofErr w:type="gramStart"/>
            <w:r w:rsidRPr="00E63DA3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 xml:space="preserve">Содержание </w:t>
            </w:r>
            <w:proofErr w:type="gramStart"/>
            <w:r w:rsidRPr="00E63DA3">
              <w:rPr>
                <w:b/>
                <w:sz w:val="28"/>
                <w:szCs w:val="28"/>
                <w:lang w:eastAsia="ar-SA"/>
              </w:rPr>
              <w:t>учебного</w:t>
            </w:r>
            <w:proofErr w:type="gramEnd"/>
            <w:r w:rsidRPr="00E63DA3">
              <w:rPr>
                <w:b/>
                <w:sz w:val="28"/>
                <w:szCs w:val="28"/>
                <w:lang w:eastAsia="ar-SA"/>
              </w:rPr>
              <w:t xml:space="preserve">  материла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Default="00E63DA3" w:rsidP="00E63DA3">
            <w:pPr>
              <w:widowControl w:val="0"/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Дата</w:t>
            </w:r>
          </w:p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rPr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Домашнее</w:t>
            </w:r>
          </w:p>
          <w:p w:rsidR="00E63DA3" w:rsidRPr="00E63DA3" w:rsidRDefault="00E63DA3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sz w:val="28"/>
                <w:szCs w:val="28"/>
                <w:lang w:eastAsia="ar-SA"/>
              </w:rPr>
              <w:t>задание</w:t>
            </w:r>
          </w:p>
        </w:tc>
      </w:tr>
      <w:tr w:rsidR="00E63DA3" w:rsidRPr="00E63DA3" w:rsidTr="00CF309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37353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Первое</w:t>
            </w:r>
            <w:r w:rsidR="00E63DA3" w:rsidRPr="00E63DA3">
              <w:rPr>
                <w:b/>
                <w:sz w:val="28"/>
                <w:szCs w:val="28"/>
                <w:lang w:eastAsia="ar-SA"/>
              </w:rPr>
              <w:t xml:space="preserve"> полугодие - 17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E63DA3" w:rsidRPr="00E63DA3" w:rsidTr="00CF309E">
        <w:trPr>
          <w:trHeight w:val="7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A3" w:rsidRDefault="00E63DA3" w:rsidP="00E63DA3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373539" w:rsidRDefault="00373539" w:rsidP="00E63DA3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E2AC4" w:rsidRPr="00E63DA3" w:rsidRDefault="005E2AC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A3" w:rsidRDefault="00801438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2024</w:t>
            </w:r>
          </w:p>
          <w:p w:rsidR="00CF309E" w:rsidRPr="00E63DA3" w:rsidRDefault="00801438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02-06</w:t>
            </w:r>
            <w:r w:rsidR="00CF309E">
              <w:rPr>
                <w:rFonts w:eastAsia="Calibri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63DA3" w:rsidRPr="00E63DA3" w:rsidTr="00B74C4B">
        <w:trPr>
          <w:trHeight w:val="97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F0770F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Функции русского языка в современном мире</w:t>
            </w:r>
          </w:p>
          <w:p w:rsidR="00E63DA3" w:rsidRPr="00E63DA3" w:rsidRDefault="00E63DA3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b/>
                <w:i/>
                <w:sz w:val="28"/>
                <w:szCs w:val="28"/>
                <w:lang w:eastAsia="ar-SA"/>
              </w:rPr>
              <w:t xml:space="preserve">Входное </w:t>
            </w:r>
            <w:r>
              <w:rPr>
                <w:b/>
                <w:i/>
                <w:sz w:val="28"/>
                <w:szCs w:val="28"/>
                <w:lang w:eastAsia="ar-SA"/>
              </w:rPr>
              <w:t>сочинение</w:t>
            </w:r>
          </w:p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DA3" w:rsidRPr="00E63DA3" w:rsidRDefault="00E63DA3" w:rsidP="00E63DA3">
            <w:pPr>
              <w:rPr>
                <w:b/>
                <w:i/>
                <w:sz w:val="28"/>
                <w:szCs w:val="28"/>
                <w:lang w:eastAsia="ar-SA"/>
              </w:rPr>
            </w:pPr>
          </w:p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</w:tc>
      </w:tr>
      <w:tr w:rsidR="007B26F9" w:rsidRPr="00E63DA3" w:rsidTr="002B50EA">
        <w:trPr>
          <w:trHeight w:val="521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Default="007B26F9" w:rsidP="00E63DA3">
            <w:pPr>
              <w:widowControl w:val="0"/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Функциональные стили речи – 11 часов</w:t>
            </w:r>
          </w:p>
          <w:p w:rsidR="007B26F9" w:rsidRPr="00E63DA3" w:rsidRDefault="007B26F9" w:rsidP="007B26F9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4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rPr>
                <w:sz w:val="28"/>
                <w:szCs w:val="28"/>
              </w:rPr>
            </w:pPr>
            <w:r w:rsidRPr="00E63DA3">
              <w:rPr>
                <w:sz w:val="28"/>
                <w:szCs w:val="28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7B26F9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Научный стиль, сферы его использования,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Default="007B26F9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7B26F9" w:rsidRPr="00D9317E" w:rsidRDefault="00D9317E" w:rsidP="007B26F9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931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344941" w:rsidRDefault="00CF309E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344941">
              <w:rPr>
                <w:rFonts w:eastAsia="Calibri"/>
                <w:sz w:val="28"/>
                <w:szCs w:val="28"/>
                <w:lang w:eastAsia="ar-SA"/>
              </w:rPr>
              <w:t>12-16.09</w:t>
            </w:r>
          </w:p>
          <w:p w:rsidR="007B26F9" w:rsidRPr="00344941" w:rsidRDefault="007B26F9" w:rsidP="007B26F9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Default="007B26F9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7B26F9" w:rsidRPr="00E63DA3" w:rsidRDefault="007B26F9" w:rsidP="007B26F9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E63DA3" w:rsidRPr="00E63DA3" w:rsidTr="00CF309E">
        <w:trPr>
          <w:trHeight w:val="24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Официально-деловой стиль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19-23.09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E63DA3" w:rsidRPr="00E63DA3" w:rsidTr="00CF309E">
        <w:trPr>
          <w:trHeight w:val="1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Официально-деловой стиль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26-30.09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E63DA3" w:rsidRPr="00E63DA3" w:rsidTr="00CF309E">
        <w:trPr>
          <w:trHeight w:val="1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Заявление. Автобиография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03-07.10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3" w:rsidRPr="00E63DA3" w:rsidRDefault="00E63DA3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2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52C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Резюме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10-14.10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52C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Публицистический стиль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17-21.10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49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Устное выступление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24-28.10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D9317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D9317E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Художественный стиль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D9317E" w:rsidRDefault="00D9317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9317E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B7D96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B7D96">
              <w:rPr>
                <w:rFonts w:eastAsia="Calibri"/>
                <w:sz w:val="28"/>
                <w:szCs w:val="28"/>
                <w:lang w:eastAsia="ar-SA"/>
              </w:rPr>
              <w:t>07-11.11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3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D9317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5E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Разговорный стиль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14-18.11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D445E" w:rsidRPr="00E63DA3" w:rsidTr="00CF309E">
        <w:trPr>
          <w:trHeight w:val="30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5E" w:rsidRDefault="00CD445E" w:rsidP="00E63DA3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5E" w:rsidRPr="00CD445E" w:rsidRDefault="002B50EA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Культура речи. Языковая норма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5E" w:rsidRPr="00E63DA3" w:rsidRDefault="00CD445E" w:rsidP="00E63DA3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5E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21-25.11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5E" w:rsidRPr="00E63DA3" w:rsidRDefault="00CD445E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CD445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2B50EA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Дискуссия. Спор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28-02.12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CD445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2B50EA" w:rsidRDefault="002B50EA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8B7ECE"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Контрольная работа по теме: </w:t>
            </w: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 xml:space="preserve"> «</w:t>
            </w:r>
            <w:r w:rsidRPr="008B7ECE">
              <w:rPr>
                <w:rFonts w:eastAsia="Calibri"/>
                <w:b/>
                <w:i/>
                <w:sz w:val="28"/>
                <w:szCs w:val="28"/>
                <w:lang w:eastAsia="ar-SA"/>
              </w:rPr>
              <w:t>Функциональные стили речи»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05-09.12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D445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C9" w:rsidRPr="001C56BD" w:rsidRDefault="00B74C4B" w:rsidP="00957EC9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Русский язык и культура речи</w:t>
            </w:r>
          </w:p>
          <w:p w:rsidR="007B26F9" w:rsidRPr="008B7ECE" w:rsidRDefault="007B26F9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12-16.12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rPr>
          <w:trHeight w:val="1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D445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E" w:rsidRPr="00B74C4B" w:rsidRDefault="00B74C4B" w:rsidP="00957EC9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B74C4B">
              <w:rPr>
                <w:rFonts w:eastAsia="Calibri"/>
                <w:sz w:val="28"/>
                <w:szCs w:val="28"/>
                <w:lang w:eastAsia="ar-SA"/>
              </w:rPr>
              <w:t>Орфоэпические нормы русского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CF309E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19-23.12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362A4" w:rsidRPr="00E63DA3" w:rsidTr="000F1B84">
        <w:trPr>
          <w:trHeight w:val="74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2A4" w:rsidRPr="00E63DA3" w:rsidRDefault="00D362A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2A4" w:rsidRPr="00E63DA3" w:rsidRDefault="00B12DA2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Анализ текста</w:t>
            </w:r>
          </w:p>
          <w:p w:rsidR="00D362A4" w:rsidRPr="00E63DA3" w:rsidRDefault="00D362A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2A4" w:rsidRPr="00E63DA3" w:rsidRDefault="00D362A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2A4" w:rsidRPr="00E63DA3" w:rsidRDefault="00801438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23-27</w:t>
            </w:r>
            <w:r w:rsidR="00CF309E">
              <w:rPr>
                <w:rFonts w:eastAsia="Calibri"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2A4" w:rsidRPr="00E63DA3" w:rsidRDefault="00D362A4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CF309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37353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Второе</w:t>
            </w:r>
            <w:r w:rsidR="007B26F9" w:rsidRPr="00E63DA3">
              <w:rPr>
                <w:b/>
                <w:i/>
                <w:sz w:val="28"/>
                <w:szCs w:val="28"/>
                <w:lang w:eastAsia="ar-SA"/>
              </w:rPr>
              <w:t xml:space="preserve"> полугодие – 18часов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D6708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D" w:rsidRDefault="007B26F9" w:rsidP="00E63DA3">
            <w:pPr>
              <w:widowControl w:val="0"/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E63DA3">
              <w:rPr>
                <w:b/>
                <w:i/>
                <w:sz w:val="28"/>
                <w:szCs w:val="28"/>
                <w:lang w:eastAsia="ar-SA"/>
              </w:rPr>
              <w:t xml:space="preserve"> Орфография как система правил правописания слов и их форм. </w:t>
            </w:r>
          </w:p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63DA3">
              <w:rPr>
                <w:b/>
                <w:i/>
                <w:sz w:val="28"/>
                <w:szCs w:val="28"/>
                <w:lang w:eastAsia="ar-SA"/>
              </w:rPr>
              <w:t xml:space="preserve">Разделы русской орфографии и основные принципы написания </w:t>
            </w:r>
            <w:proofErr w:type="gramStart"/>
            <w:r w:rsidRPr="00E63DA3">
              <w:rPr>
                <w:b/>
                <w:i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E63DA3">
              <w:rPr>
                <w:b/>
                <w:i/>
                <w:sz w:val="28"/>
                <w:szCs w:val="28"/>
                <w:lang w:eastAsia="ar-SA"/>
              </w:rPr>
              <w:t>18 часов)</w:t>
            </w:r>
          </w:p>
        </w:tc>
      </w:tr>
      <w:tr w:rsidR="007B26F9" w:rsidRPr="00E63DA3" w:rsidTr="00BF349A">
        <w:trPr>
          <w:trHeight w:val="3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Правописание НЕ и НИ с разными частями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Default="00801438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2025</w:t>
            </w:r>
          </w:p>
          <w:p w:rsidR="00197E78" w:rsidRPr="00E63DA3" w:rsidRDefault="00074D60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13-17</w:t>
            </w:r>
            <w:r w:rsidR="00197E78">
              <w:rPr>
                <w:rFonts w:eastAsia="Calibri"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Различие частиц</w:t>
            </w:r>
            <w:r w:rsidR="007E13A9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 Не и 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CF309E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197E78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16-20.01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16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    3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Правописание наречий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  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197E78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23-27.01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44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 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Мягкий знак на конце слов после шипящих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4C294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30-03.02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34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 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Правописание глаголов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4C294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06-10.02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Правописаний причастий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7B26F9" w:rsidP="00E63DA3">
            <w:pPr>
              <w:widowControl w:val="0"/>
              <w:tabs>
                <w:tab w:val="center" w:pos="954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6F9" w:rsidRPr="00E63DA3" w:rsidRDefault="004C294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13-17.02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6F9" w:rsidRPr="00E63DA3" w:rsidRDefault="007B26F9" w:rsidP="00E63DA3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lastRenderedPageBreak/>
              <w:t xml:space="preserve">   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9" w:rsidRPr="00E63DA3" w:rsidRDefault="007B26F9" w:rsidP="00E63DA3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Слитное и раздельное, дефисное написание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9" w:rsidRPr="00E63DA3" w:rsidRDefault="007B26F9" w:rsidP="00E63DA3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9" w:rsidRPr="00E63DA3" w:rsidRDefault="004C2944" w:rsidP="00E63DA3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20-24.02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9" w:rsidRPr="00E63DA3" w:rsidRDefault="007B26F9" w:rsidP="00E63DA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3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Слитное и раздельное написание омонимичных сочетаний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27-03.03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1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Правописание предлогов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06-10.03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множественное число существительных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13-17.03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   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 разносклоняемые и несклоняемые существительные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27-31.03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род имен существительных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03-07.04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рол несклоняемых существительных и аббревиатур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10-14.04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склонение числительных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17-21.04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 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разряды прилагательных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01-05.05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44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Трудности русского языка: написание с заглавной и строчной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08-12.05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Правописание Н – НН в различных частях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4C2944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15-19.05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sz w:val="28"/>
                <w:szCs w:val="28"/>
                <w:lang w:eastAsia="ar-SA"/>
              </w:rPr>
              <w:t xml:space="preserve">  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Обобщение </w:t>
            </w:r>
            <w:proofErr w:type="gramStart"/>
            <w:r w:rsidRPr="00E63DA3">
              <w:rPr>
                <w:rFonts w:eastAsia="Calibri"/>
                <w:sz w:val="28"/>
                <w:szCs w:val="28"/>
                <w:lang w:eastAsia="ar-SA"/>
              </w:rPr>
              <w:t>пройденного</w:t>
            </w:r>
            <w:proofErr w:type="gramEnd"/>
            <w:r w:rsidRPr="00E63DA3">
              <w:rPr>
                <w:rFonts w:eastAsia="Calibri"/>
                <w:sz w:val="28"/>
                <w:szCs w:val="28"/>
                <w:lang w:eastAsia="ar-SA"/>
              </w:rPr>
              <w:t xml:space="preserve"> материла. </w:t>
            </w:r>
            <w:r w:rsidRPr="007B66B7">
              <w:rPr>
                <w:rFonts w:eastAsia="Calibri"/>
                <w:b/>
                <w:i/>
                <w:sz w:val="28"/>
                <w:szCs w:val="28"/>
                <w:lang w:eastAsia="ar-SA"/>
              </w:rPr>
              <w:t>Итоговое тестирование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074D60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19-23</w:t>
            </w:r>
            <w:r w:rsidR="004C2944">
              <w:rPr>
                <w:rFonts w:eastAsia="Calibri"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6F9" w:rsidRPr="00E63DA3" w:rsidTr="00BF349A">
        <w:trPr>
          <w:trHeight w:val="3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AE7D35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7B26F9" w:rsidRPr="00AE7D35" w:rsidRDefault="00D91B2B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373539" w:rsidP="00E63DA3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63DA3">
              <w:rPr>
                <w:rFonts w:eastAsia="Calibri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9" w:rsidRPr="00E63DA3" w:rsidRDefault="007B26F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373539" w:rsidRPr="00E63DA3" w:rsidTr="00373539">
        <w:trPr>
          <w:trHeight w:val="135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539" w:rsidRPr="00E63DA3" w:rsidRDefault="00373539" w:rsidP="00E63DA3">
            <w:pPr>
              <w:widowControl w:val="0"/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:rsidR="00E63DA3" w:rsidRPr="00E63DA3" w:rsidRDefault="00E63DA3" w:rsidP="00E63DA3">
      <w:pPr>
        <w:rPr>
          <w:rFonts w:ascii="Times New Roman" w:eastAsia="Calibri" w:hAnsi="Times New Roman" w:cs="Times New Roman"/>
          <w:sz w:val="28"/>
          <w:szCs w:val="28"/>
        </w:rPr>
      </w:pPr>
    </w:p>
    <w:p w:rsidR="000D6DE2" w:rsidRPr="00E63DA3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Default="000D6DE2" w:rsidP="000D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DE2" w:rsidRDefault="000D6DE2" w:rsidP="000D6DE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D6DE2" w:rsidRDefault="000D6DE2" w:rsidP="000D6DE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0D6DE2" w:rsidSect="0065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4D6"/>
    <w:multiLevelType w:val="multilevel"/>
    <w:tmpl w:val="FCF0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E46DA"/>
    <w:multiLevelType w:val="hybridMultilevel"/>
    <w:tmpl w:val="AF5CDAAA"/>
    <w:lvl w:ilvl="0" w:tplc="1E90DEDC">
      <w:start w:val="1"/>
      <w:numFmt w:val="bullet"/>
      <w:lvlText w:val=""/>
      <w:lvlJc w:val="left"/>
      <w:pPr>
        <w:tabs>
          <w:tab w:val="num" w:pos="861"/>
        </w:tabs>
        <w:ind w:left="408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">
    <w:nsid w:val="2AD56104"/>
    <w:multiLevelType w:val="hybridMultilevel"/>
    <w:tmpl w:val="21A8AFD6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804AF"/>
    <w:multiLevelType w:val="multilevel"/>
    <w:tmpl w:val="A6E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E71E2"/>
    <w:multiLevelType w:val="hybridMultilevel"/>
    <w:tmpl w:val="261A3BDC"/>
    <w:lvl w:ilvl="0" w:tplc="1E90DEDC">
      <w:start w:val="1"/>
      <w:numFmt w:val="bullet"/>
      <w:lvlText w:val=""/>
      <w:lvlJc w:val="left"/>
      <w:pPr>
        <w:tabs>
          <w:tab w:val="num" w:pos="918"/>
        </w:tabs>
        <w:ind w:left="465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5C7F4B04"/>
    <w:multiLevelType w:val="hybridMultilevel"/>
    <w:tmpl w:val="49686848"/>
    <w:lvl w:ilvl="0" w:tplc="1E90DEDC">
      <w:start w:val="1"/>
      <w:numFmt w:val="bullet"/>
      <w:lvlText w:val=""/>
      <w:lvlJc w:val="left"/>
      <w:pPr>
        <w:tabs>
          <w:tab w:val="num" w:pos="975"/>
        </w:tabs>
        <w:ind w:left="522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">
    <w:nsid w:val="60B24A77"/>
    <w:multiLevelType w:val="hybridMultilevel"/>
    <w:tmpl w:val="12547850"/>
    <w:lvl w:ilvl="0" w:tplc="1E90DEDC">
      <w:start w:val="1"/>
      <w:numFmt w:val="bullet"/>
      <w:lvlText w:val=""/>
      <w:lvlJc w:val="left"/>
      <w:pPr>
        <w:tabs>
          <w:tab w:val="num" w:pos="747"/>
        </w:tabs>
        <w:ind w:left="29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7">
    <w:nsid w:val="67A32E9B"/>
    <w:multiLevelType w:val="hybridMultilevel"/>
    <w:tmpl w:val="64687C0E"/>
    <w:lvl w:ilvl="0" w:tplc="1E90DEDC">
      <w:start w:val="1"/>
      <w:numFmt w:val="bullet"/>
      <w:lvlText w:val=""/>
      <w:lvlJc w:val="left"/>
      <w:pPr>
        <w:tabs>
          <w:tab w:val="num" w:pos="567"/>
        </w:tabs>
        <w:ind w:left="11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6BD47E71"/>
    <w:multiLevelType w:val="hybridMultilevel"/>
    <w:tmpl w:val="0334451A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D007F1"/>
    <w:multiLevelType w:val="hybridMultilevel"/>
    <w:tmpl w:val="D5DAAF18"/>
    <w:lvl w:ilvl="0" w:tplc="1E90DEDC">
      <w:start w:val="1"/>
      <w:numFmt w:val="bullet"/>
      <w:lvlText w:val=""/>
      <w:lvlJc w:val="left"/>
      <w:pPr>
        <w:tabs>
          <w:tab w:val="num" w:pos="690"/>
        </w:tabs>
        <w:ind w:left="23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1C26F60"/>
    <w:multiLevelType w:val="hybridMultilevel"/>
    <w:tmpl w:val="022EEE24"/>
    <w:lvl w:ilvl="0" w:tplc="1E90DEDC">
      <w:start w:val="1"/>
      <w:numFmt w:val="bullet"/>
      <w:lvlText w:val=""/>
      <w:lvlJc w:val="left"/>
      <w:pPr>
        <w:tabs>
          <w:tab w:val="num" w:pos="804"/>
        </w:tabs>
        <w:ind w:left="351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D6DE2"/>
    <w:rsid w:val="00003C1A"/>
    <w:rsid w:val="000040AB"/>
    <w:rsid w:val="000104DD"/>
    <w:rsid w:val="00047F5D"/>
    <w:rsid w:val="000609B9"/>
    <w:rsid w:val="00071B9B"/>
    <w:rsid w:val="00074D60"/>
    <w:rsid w:val="000974AB"/>
    <w:rsid w:val="000A5B0B"/>
    <w:rsid w:val="000C3D5B"/>
    <w:rsid w:val="000D6DE2"/>
    <w:rsid w:val="000E00C3"/>
    <w:rsid w:val="000F1B84"/>
    <w:rsid w:val="000F4F01"/>
    <w:rsid w:val="000F7C78"/>
    <w:rsid w:val="00102D29"/>
    <w:rsid w:val="00120541"/>
    <w:rsid w:val="00150D5E"/>
    <w:rsid w:val="0015101A"/>
    <w:rsid w:val="0016328D"/>
    <w:rsid w:val="00163869"/>
    <w:rsid w:val="00171E92"/>
    <w:rsid w:val="001953D6"/>
    <w:rsid w:val="00197E78"/>
    <w:rsid w:val="001B5A65"/>
    <w:rsid w:val="001C56BD"/>
    <w:rsid w:val="001D13E8"/>
    <w:rsid w:val="002012D1"/>
    <w:rsid w:val="002402A4"/>
    <w:rsid w:val="002A05C6"/>
    <w:rsid w:val="002B50EA"/>
    <w:rsid w:val="002C0098"/>
    <w:rsid w:val="002F308B"/>
    <w:rsid w:val="00315F23"/>
    <w:rsid w:val="00344941"/>
    <w:rsid w:val="003576DC"/>
    <w:rsid w:val="003644EF"/>
    <w:rsid w:val="00366CD8"/>
    <w:rsid w:val="00373539"/>
    <w:rsid w:val="003C78A6"/>
    <w:rsid w:val="003E599F"/>
    <w:rsid w:val="003E6641"/>
    <w:rsid w:val="003F17C2"/>
    <w:rsid w:val="00453E7A"/>
    <w:rsid w:val="00481616"/>
    <w:rsid w:val="00485257"/>
    <w:rsid w:val="00487893"/>
    <w:rsid w:val="004B0BA5"/>
    <w:rsid w:val="004C0966"/>
    <w:rsid w:val="004C2944"/>
    <w:rsid w:val="004D2CB1"/>
    <w:rsid w:val="004E211A"/>
    <w:rsid w:val="00561A0E"/>
    <w:rsid w:val="005B6960"/>
    <w:rsid w:val="005D3B7C"/>
    <w:rsid w:val="005D7168"/>
    <w:rsid w:val="005E2A1C"/>
    <w:rsid w:val="005E2AC4"/>
    <w:rsid w:val="005E5B37"/>
    <w:rsid w:val="00613F2A"/>
    <w:rsid w:val="00614FC0"/>
    <w:rsid w:val="00627C44"/>
    <w:rsid w:val="00630807"/>
    <w:rsid w:val="00654F0A"/>
    <w:rsid w:val="006605D3"/>
    <w:rsid w:val="0067673D"/>
    <w:rsid w:val="00687145"/>
    <w:rsid w:val="006B086B"/>
    <w:rsid w:val="006C794D"/>
    <w:rsid w:val="006E5FE0"/>
    <w:rsid w:val="00720E50"/>
    <w:rsid w:val="00742EFC"/>
    <w:rsid w:val="0078687A"/>
    <w:rsid w:val="00794A4E"/>
    <w:rsid w:val="007B26F9"/>
    <w:rsid w:val="007B66B7"/>
    <w:rsid w:val="007B750A"/>
    <w:rsid w:val="007C2D1D"/>
    <w:rsid w:val="007D4C00"/>
    <w:rsid w:val="007E13A9"/>
    <w:rsid w:val="007E3724"/>
    <w:rsid w:val="007F7FC6"/>
    <w:rsid w:val="00800733"/>
    <w:rsid w:val="00801438"/>
    <w:rsid w:val="00806E48"/>
    <w:rsid w:val="00816B2E"/>
    <w:rsid w:val="0082340E"/>
    <w:rsid w:val="00832956"/>
    <w:rsid w:val="008374B9"/>
    <w:rsid w:val="00852C2A"/>
    <w:rsid w:val="00854A3C"/>
    <w:rsid w:val="00874A21"/>
    <w:rsid w:val="0088177E"/>
    <w:rsid w:val="00885992"/>
    <w:rsid w:val="008B7ECE"/>
    <w:rsid w:val="008D4247"/>
    <w:rsid w:val="008D46F5"/>
    <w:rsid w:val="008F34D0"/>
    <w:rsid w:val="008F5F9D"/>
    <w:rsid w:val="0091526C"/>
    <w:rsid w:val="00957EC9"/>
    <w:rsid w:val="00965907"/>
    <w:rsid w:val="00974D6C"/>
    <w:rsid w:val="00980780"/>
    <w:rsid w:val="009A39DF"/>
    <w:rsid w:val="009E20D1"/>
    <w:rsid w:val="00A205C7"/>
    <w:rsid w:val="00A268F0"/>
    <w:rsid w:val="00A365D1"/>
    <w:rsid w:val="00A470F6"/>
    <w:rsid w:val="00AA191F"/>
    <w:rsid w:val="00AB00F8"/>
    <w:rsid w:val="00AC1507"/>
    <w:rsid w:val="00AD49E7"/>
    <w:rsid w:val="00AE7D35"/>
    <w:rsid w:val="00B12DA2"/>
    <w:rsid w:val="00B15FC8"/>
    <w:rsid w:val="00B435BC"/>
    <w:rsid w:val="00B74C4B"/>
    <w:rsid w:val="00B847EC"/>
    <w:rsid w:val="00B914A8"/>
    <w:rsid w:val="00B94DBB"/>
    <w:rsid w:val="00BF2E55"/>
    <w:rsid w:val="00BF349A"/>
    <w:rsid w:val="00BF48A5"/>
    <w:rsid w:val="00C040ED"/>
    <w:rsid w:val="00C23CC9"/>
    <w:rsid w:val="00C3218C"/>
    <w:rsid w:val="00C749C1"/>
    <w:rsid w:val="00C81B7F"/>
    <w:rsid w:val="00C9261C"/>
    <w:rsid w:val="00CD445E"/>
    <w:rsid w:val="00CF309E"/>
    <w:rsid w:val="00CF68E6"/>
    <w:rsid w:val="00D362A4"/>
    <w:rsid w:val="00D40933"/>
    <w:rsid w:val="00D6423C"/>
    <w:rsid w:val="00D65F84"/>
    <w:rsid w:val="00D6708E"/>
    <w:rsid w:val="00D91B2B"/>
    <w:rsid w:val="00D9317E"/>
    <w:rsid w:val="00DB1555"/>
    <w:rsid w:val="00E15746"/>
    <w:rsid w:val="00E41103"/>
    <w:rsid w:val="00E42D6F"/>
    <w:rsid w:val="00E52CA3"/>
    <w:rsid w:val="00E63DA3"/>
    <w:rsid w:val="00E85C98"/>
    <w:rsid w:val="00E938A9"/>
    <w:rsid w:val="00EA1CC2"/>
    <w:rsid w:val="00EB2BC3"/>
    <w:rsid w:val="00EB7D96"/>
    <w:rsid w:val="00ED4395"/>
    <w:rsid w:val="00EE2D24"/>
    <w:rsid w:val="00F0770F"/>
    <w:rsid w:val="00F42150"/>
    <w:rsid w:val="00F427E3"/>
    <w:rsid w:val="00F44634"/>
    <w:rsid w:val="00F6601F"/>
    <w:rsid w:val="00F86698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1137-44CF-4FB8-B982-18617259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41</Pages>
  <Words>11350</Words>
  <Characters>64698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58</cp:revision>
  <dcterms:created xsi:type="dcterms:W3CDTF">2023-10-16T13:47:00Z</dcterms:created>
  <dcterms:modified xsi:type="dcterms:W3CDTF">2024-09-22T17:02:00Z</dcterms:modified>
</cp:coreProperties>
</file>