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37" w:rsidRDefault="00B26037" w:rsidP="00B260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ПРОСВЕЩЕНИЯ РОССИЙСКОЙ ФЕДЕРАЦИИ</w:t>
      </w:r>
    </w:p>
    <w:p w:rsidR="00B26037" w:rsidRDefault="00B26037" w:rsidP="00B260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Тверской области</w:t>
      </w:r>
    </w:p>
    <w:p w:rsidR="00B26037" w:rsidRDefault="00B26037" w:rsidP="00B260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Государственное казённое общеобразовательное учреждение</w:t>
      </w:r>
    </w:p>
    <w:p w:rsidR="00B26037" w:rsidRDefault="00B26037" w:rsidP="00B260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«Вечерняя (сменная) общеобразовательная школа №2»</w:t>
      </w:r>
    </w:p>
    <w:p w:rsidR="00B26037" w:rsidRDefault="00B26037" w:rsidP="00B260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6037" w:rsidRDefault="00B26037" w:rsidP="00B26037"/>
    <w:p w:rsidR="00B26037" w:rsidRDefault="00B26037" w:rsidP="00B26037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«РАССМОТРЕНО»                                     «СОГЛАСОВАНО»                    «УТВЕРЖДАЮ»</w:t>
      </w:r>
    </w:p>
    <w:p w:rsidR="00B26037" w:rsidRDefault="00B26037" w:rsidP="00B26037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                                     за</w:t>
      </w:r>
      <w:r>
        <w:rPr>
          <w:rFonts w:ascii="Times New Roman" w:hAnsi="Times New Roman"/>
        </w:rPr>
        <w:t xml:space="preserve">меститель директора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            Директор ГКОУ ВСОШ №2</w:t>
      </w:r>
    </w:p>
    <w:p w:rsidR="00B26037" w:rsidRDefault="00B26037" w:rsidP="00B26037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 учителей</w:t>
      </w:r>
      <w:r>
        <w:rPr>
          <w:rFonts w:ascii="Times New Roman" w:hAnsi="Times New Roman"/>
        </w:rPr>
        <w:t xml:space="preserve">      учебно-воспитательной работе   _____________Т.В. Мельникова</w:t>
      </w:r>
    </w:p>
    <w:p w:rsidR="00B26037" w:rsidRDefault="00B26037" w:rsidP="00B26037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ГКОУ ВСОШ №2 </w:t>
      </w:r>
      <w:r>
        <w:rPr>
          <w:rFonts w:ascii="Times New Roman" w:hAnsi="Times New Roman"/>
          <w:sz w:val="24"/>
          <w:szCs w:val="24"/>
        </w:rPr>
        <w:t xml:space="preserve">                                 _______О.В. Горбунова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№ __ «________»2025г.</w:t>
      </w:r>
    </w:p>
    <w:p w:rsidR="00B26037" w:rsidRDefault="00B26037" w:rsidP="00B26037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 xml:space="preserve"> от «_____» __________2025г.       «______» __________ 2025г.</w:t>
      </w:r>
    </w:p>
    <w:p w:rsidR="00B26037" w:rsidRDefault="00B26037" w:rsidP="00B26037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____________                                                                М.П.</w:t>
      </w:r>
    </w:p>
    <w:p w:rsidR="00B26037" w:rsidRDefault="00B26037" w:rsidP="00B26037">
      <w:pPr>
        <w:ind w:left="-993"/>
      </w:pPr>
    </w:p>
    <w:p w:rsidR="00B26037" w:rsidRDefault="00B26037" w:rsidP="00B26037"/>
    <w:p w:rsidR="00B26037" w:rsidRDefault="00B26037" w:rsidP="00B26037">
      <w:pPr>
        <w:spacing w:after="0"/>
      </w:pPr>
    </w:p>
    <w:p w:rsidR="00B26037" w:rsidRDefault="00B26037" w:rsidP="00B2603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ПОУРОЧНОЕ ПЛАНИРОВАНИЕ</w:t>
      </w:r>
    </w:p>
    <w:p w:rsidR="00B26037" w:rsidRDefault="00B26037" w:rsidP="00B2603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учебного предмета «Алгебра и начала анализа»</w:t>
      </w:r>
    </w:p>
    <w:p w:rsidR="00B26037" w:rsidRDefault="00B26037" w:rsidP="00B2603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обучающихся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12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,б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классов</w:t>
      </w:r>
    </w:p>
    <w:p w:rsidR="00B26037" w:rsidRDefault="00B26037" w:rsidP="00B2603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B26037" w:rsidRDefault="00B26037" w:rsidP="00B2603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Сроки реализации: </w:t>
      </w:r>
      <w:r>
        <w:rPr>
          <w:rFonts w:ascii="Times New Roman" w:hAnsi="Times New Roman"/>
          <w:b/>
          <w:sz w:val="28"/>
          <w:szCs w:val="28"/>
        </w:rPr>
        <w:t>2025-2026 учебный год</w:t>
      </w:r>
    </w:p>
    <w:p w:rsidR="00B26037" w:rsidRDefault="00B26037" w:rsidP="00B2603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32"/>
          <w:shd w:val="clear" w:color="auto" w:fill="FFFFFF"/>
        </w:rPr>
        <w:t>(ID 3831545)</w:t>
      </w:r>
    </w:p>
    <w:p w:rsidR="00B26037" w:rsidRDefault="00B26037" w:rsidP="00B260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6037" w:rsidRDefault="00B26037" w:rsidP="00B26037">
      <w:pPr>
        <w:rPr>
          <w:rFonts w:ascii="Times New Roman" w:hAnsi="Times New Roman"/>
          <w:b/>
          <w:sz w:val="28"/>
          <w:szCs w:val="28"/>
        </w:rPr>
      </w:pPr>
    </w:p>
    <w:p w:rsidR="00B26037" w:rsidRDefault="00B26037" w:rsidP="00B260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6037" w:rsidRDefault="00B26037" w:rsidP="00B26037">
      <w:pPr>
        <w:rPr>
          <w:rFonts w:ascii="Times New Roman" w:hAnsi="Times New Roman"/>
          <w:sz w:val="28"/>
          <w:szCs w:val="28"/>
        </w:rPr>
      </w:pPr>
    </w:p>
    <w:p w:rsidR="00B26037" w:rsidRDefault="00B26037" w:rsidP="00B26037">
      <w:pPr>
        <w:rPr>
          <w:rFonts w:ascii="Times New Roman" w:hAnsi="Times New Roman"/>
          <w:sz w:val="28"/>
          <w:szCs w:val="28"/>
        </w:rPr>
      </w:pPr>
    </w:p>
    <w:p w:rsidR="00B26037" w:rsidRDefault="00B26037" w:rsidP="00B26037">
      <w:pPr>
        <w:rPr>
          <w:rFonts w:ascii="Times New Roman" w:hAnsi="Times New Roman"/>
          <w:sz w:val="28"/>
          <w:szCs w:val="28"/>
        </w:rPr>
      </w:pPr>
    </w:p>
    <w:p w:rsidR="00B26037" w:rsidRDefault="00B26037" w:rsidP="00B260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Составитель: Егорова Марина Валерьевна,    </w:t>
      </w:r>
    </w:p>
    <w:p w:rsidR="00B26037" w:rsidRDefault="00B26037" w:rsidP="00B260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учитель  математики,</w:t>
      </w:r>
    </w:p>
    <w:p w:rsidR="00B26037" w:rsidRDefault="00B26037" w:rsidP="00B260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первая квалификационная категория</w:t>
      </w:r>
    </w:p>
    <w:p w:rsidR="00B26037" w:rsidRDefault="00B26037" w:rsidP="00B26037">
      <w:pPr>
        <w:spacing w:after="0"/>
        <w:rPr>
          <w:rFonts w:ascii="Times New Roman" w:hAnsi="Times New Roman"/>
          <w:sz w:val="28"/>
          <w:szCs w:val="28"/>
        </w:rPr>
      </w:pPr>
    </w:p>
    <w:p w:rsidR="00B26037" w:rsidRDefault="00B26037" w:rsidP="00B26037">
      <w:pPr>
        <w:spacing w:after="0"/>
        <w:rPr>
          <w:rFonts w:ascii="Times New Roman" w:hAnsi="Times New Roman"/>
          <w:sz w:val="28"/>
          <w:szCs w:val="28"/>
        </w:rPr>
      </w:pPr>
    </w:p>
    <w:p w:rsidR="00B26037" w:rsidRDefault="00B26037" w:rsidP="00B26037">
      <w:pPr>
        <w:spacing w:after="0"/>
        <w:rPr>
          <w:rFonts w:ascii="Times New Roman" w:hAnsi="Times New Roman"/>
          <w:sz w:val="28"/>
          <w:szCs w:val="28"/>
        </w:rPr>
      </w:pPr>
    </w:p>
    <w:p w:rsidR="00B26037" w:rsidRDefault="00B26037" w:rsidP="00B26037">
      <w:pPr>
        <w:spacing w:after="0"/>
        <w:rPr>
          <w:rFonts w:ascii="Times New Roman" w:hAnsi="Times New Roman"/>
          <w:sz w:val="28"/>
          <w:szCs w:val="28"/>
        </w:rPr>
      </w:pPr>
    </w:p>
    <w:p w:rsidR="00B26037" w:rsidRDefault="00B26037" w:rsidP="00B26037">
      <w:pPr>
        <w:spacing w:after="0"/>
        <w:rPr>
          <w:rFonts w:ascii="Times New Roman" w:hAnsi="Times New Roman"/>
          <w:sz w:val="28"/>
          <w:szCs w:val="28"/>
        </w:rPr>
      </w:pPr>
    </w:p>
    <w:p w:rsidR="00B26037" w:rsidRDefault="00B26037" w:rsidP="00B2603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г. Торжок, </w:t>
      </w:r>
      <w:r>
        <w:rPr>
          <w:rFonts w:ascii="Times New Roman" w:hAnsi="Times New Roman"/>
          <w:b/>
          <w:sz w:val="24"/>
          <w:szCs w:val="24"/>
          <w:u w:val="single"/>
        </w:rPr>
        <w:t>2025</w:t>
      </w:r>
    </w:p>
    <w:p w:rsidR="00B26037" w:rsidRDefault="00B26037" w:rsidP="00B60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32"/>
          <w:lang w:eastAsia="ru-RU"/>
        </w:rPr>
        <w:sectPr w:rsidR="00B26037" w:rsidSect="00B2603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26037" w:rsidRDefault="00B26037" w:rsidP="00B60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32"/>
          <w:lang w:eastAsia="ru-RU"/>
        </w:rPr>
      </w:pPr>
    </w:p>
    <w:p w:rsidR="00DF3D18" w:rsidRDefault="00DF3D18" w:rsidP="00DF3D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Поурочное планирование</w:t>
      </w:r>
    </w:p>
    <w:p w:rsidR="00B6003B" w:rsidRPr="00DF3D18" w:rsidRDefault="00B6003B" w:rsidP="00B60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</w:t>
      </w:r>
      <w:r w:rsidR="00B26037" w:rsidRPr="00DF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начала анализа</w:t>
      </w:r>
    </w:p>
    <w:p w:rsidR="00B6003B" w:rsidRPr="00DF3D18" w:rsidRDefault="00B6003B" w:rsidP="00B60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18">
        <w:rPr>
          <w:rFonts w:ascii="Times New Roman" w:eastAsia="Times New Roman" w:hAnsi="Times New Roman" w:cs="Times New Roman"/>
          <w:sz w:val="28"/>
          <w:szCs w:val="28"/>
          <w:lang w:eastAsia="ru-RU"/>
        </w:rPr>
        <w:t>12 класс (очно-заочная форма обучения)</w:t>
      </w:r>
    </w:p>
    <w:p w:rsidR="00B6003B" w:rsidRPr="00DF3D18" w:rsidRDefault="00B6003B" w:rsidP="00B60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18"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 учебный год</w:t>
      </w:r>
    </w:p>
    <w:p w:rsidR="00B6003B" w:rsidRPr="00DF3D18" w:rsidRDefault="00B6003B" w:rsidP="00B6003B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18">
        <w:rPr>
          <w:rFonts w:ascii="Times New Roman" w:eastAsia="Times New Roman" w:hAnsi="Times New Roman" w:cs="Times New Roman"/>
          <w:sz w:val="28"/>
          <w:szCs w:val="28"/>
          <w:lang w:eastAsia="ru-RU"/>
        </w:rPr>
        <w:t>68 часов (аудиторно)+17часов (самостоятельно)=85 часов</w:t>
      </w:r>
    </w:p>
    <w:tbl>
      <w:tblPr>
        <w:tblStyle w:val="1"/>
        <w:tblW w:w="15446" w:type="dxa"/>
        <w:tblLayout w:type="fixed"/>
        <w:tblLook w:val="04A0"/>
      </w:tblPr>
      <w:tblGrid>
        <w:gridCol w:w="674"/>
        <w:gridCol w:w="117"/>
        <w:gridCol w:w="10261"/>
        <w:gridCol w:w="1276"/>
        <w:gridCol w:w="2126"/>
        <w:gridCol w:w="992"/>
      </w:tblGrid>
      <w:tr w:rsidR="00B6003B" w:rsidRPr="00B6003B" w:rsidTr="00B600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часов </w:t>
            </w:r>
          </w:p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сам-но</w:t>
            </w:r>
          </w:p>
        </w:tc>
      </w:tr>
      <w:tr w:rsidR="00B6003B" w:rsidRPr="00B6003B" w:rsidTr="00B6003B"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34CB6" w:rsidRPr="00B6003B" w:rsidTr="004C69E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с натуральным, целым показателем. Тождественные преобразования выражений, содержащих степени с натуральными целыми показателями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pPr>
              <w:jc w:val="center"/>
            </w:pPr>
            <w:r w:rsidRPr="001A1FB9">
              <w:rPr>
                <w:rFonts w:ascii="Times New Roman" w:eastAsia="Calibri" w:hAnsi="Times New Roman" w:cs="Times New Roman"/>
                <w:sz w:val="28"/>
                <w:szCs w:val="28"/>
              </w:rPr>
              <w:t>01.09-05.09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4C69E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Тождественные преобразования выражений, содержащих степени с натуральными целыми показателями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pPr>
              <w:jc w:val="center"/>
            </w:pPr>
            <w:r w:rsidRPr="001A1FB9">
              <w:rPr>
                <w:rFonts w:ascii="Times New Roman" w:eastAsia="Calibri" w:hAnsi="Times New Roman" w:cs="Times New Roman"/>
                <w:sz w:val="28"/>
                <w:szCs w:val="28"/>
              </w:rPr>
              <w:t>01.09-05.09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6003B" w:rsidRPr="00B6003B" w:rsidTr="00B6003B"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ПОКАЗАТЕЛЬНАЯ ФУНКЦИЯ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2.25</w:t>
            </w:r>
          </w:p>
        </w:tc>
      </w:tr>
      <w:tr w:rsidR="00D34CB6" w:rsidRPr="00B6003B" w:rsidTr="00501B9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с произвольным действительным показателем.</w:t>
            </w:r>
          </w:p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Показательная функция.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D5161F">
              <w:rPr>
                <w:rFonts w:ascii="Times New Roman" w:eastAsia="Calibri" w:hAnsi="Times New Roman" w:cs="Times New Roman"/>
                <w:sz w:val="28"/>
                <w:szCs w:val="28"/>
              </w:rPr>
              <w:t>08.09-12.09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501B9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Показательные уравнения: Решение простейших показательных уравнений.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D5161F">
              <w:rPr>
                <w:rFonts w:ascii="Times New Roman" w:eastAsia="Calibri" w:hAnsi="Times New Roman" w:cs="Times New Roman"/>
                <w:sz w:val="28"/>
                <w:szCs w:val="28"/>
              </w:rPr>
              <w:t>08.09-12.09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3611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показательных уравнений путем сведения к квадратным.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2B786C">
              <w:rPr>
                <w:rFonts w:ascii="Times New Roman" w:eastAsia="Calibri" w:hAnsi="Times New Roman" w:cs="Times New Roman"/>
                <w:sz w:val="28"/>
                <w:szCs w:val="28"/>
              </w:rPr>
              <w:t>15.09-19.09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3611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показательных уравнений путем вынесения общего множителя за скобки.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2B786C">
              <w:rPr>
                <w:rFonts w:ascii="Times New Roman" w:eastAsia="Calibri" w:hAnsi="Times New Roman" w:cs="Times New Roman"/>
                <w:sz w:val="28"/>
                <w:szCs w:val="28"/>
              </w:rPr>
              <w:t>15.09-19.09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5E5E8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показательных уравнений различными способами.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DA00B5">
              <w:rPr>
                <w:rFonts w:ascii="Times New Roman" w:eastAsia="Calibri" w:hAnsi="Times New Roman" w:cs="Times New Roman"/>
                <w:sz w:val="28"/>
                <w:szCs w:val="28"/>
              </w:rPr>
              <w:t>22.09-26.09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5E5E8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Показательные неравенства.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DA00B5">
              <w:rPr>
                <w:rFonts w:ascii="Times New Roman" w:eastAsia="Calibri" w:hAnsi="Times New Roman" w:cs="Times New Roman"/>
                <w:sz w:val="28"/>
                <w:szCs w:val="28"/>
              </w:rPr>
              <w:t>22.09-26.09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E30B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показательных неравенств.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AB469D">
              <w:rPr>
                <w:rFonts w:ascii="Times New Roman" w:eastAsia="Calibri" w:hAnsi="Times New Roman" w:cs="Times New Roman"/>
                <w:sz w:val="28"/>
                <w:szCs w:val="28"/>
              </w:rPr>
              <w:t>29.09-03.10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E30B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Решение упражнений по теме: «</w:t>
            </w: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Показательная функция»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AB469D">
              <w:rPr>
                <w:rFonts w:ascii="Times New Roman" w:eastAsia="Calibri" w:hAnsi="Times New Roman" w:cs="Times New Roman"/>
                <w:sz w:val="28"/>
                <w:szCs w:val="28"/>
              </w:rPr>
              <w:t>29.09-03.10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8E2A9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 №1 по теме: »Показательная функция»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AA161A">
              <w:rPr>
                <w:rFonts w:ascii="Times New Roman" w:eastAsia="Calibri" w:hAnsi="Times New Roman" w:cs="Times New Roman"/>
                <w:sz w:val="28"/>
                <w:szCs w:val="28"/>
              </w:rPr>
              <w:t>06.10-10.10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B6003B"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ЛОГАРИФМИЧЕСКАЯ ФУНКЦИЯ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6" w:rsidRDefault="00D34CB6" w:rsidP="00D34CB6">
            <w:r w:rsidRPr="00AA161A">
              <w:rPr>
                <w:rFonts w:ascii="Times New Roman" w:eastAsia="Calibri" w:hAnsi="Times New Roman" w:cs="Times New Roman"/>
                <w:sz w:val="28"/>
                <w:szCs w:val="28"/>
              </w:rPr>
              <w:t>06.10-</w:t>
            </w:r>
            <w:r w:rsidRPr="00AA16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10.10</w:t>
            </w:r>
          </w:p>
        </w:tc>
      </w:tr>
      <w:tr w:rsidR="00D34CB6" w:rsidRPr="00B6003B" w:rsidTr="00B600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Логарифм  и его свойства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AA161A">
              <w:rPr>
                <w:rFonts w:ascii="Times New Roman" w:eastAsia="Calibri" w:hAnsi="Times New Roman" w:cs="Times New Roman"/>
                <w:sz w:val="28"/>
                <w:szCs w:val="28"/>
              </w:rPr>
              <w:t>06.10-10.10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3C13F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упражнений на применение свойств логарифмов.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1A6921">
              <w:rPr>
                <w:rFonts w:ascii="Times New Roman" w:eastAsia="Calibri" w:hAnsi="Times New Roman" w:cs="Times New Roman"/>
                <w:sz w:val="28"/>
                <w:szCs w:val="28"/>
              </w:rPr>
              <w:t>13.10-17.10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3C13F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Логарифмическая функция и ее свойства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1A6921">
              <w:rPr>
                <w:rFonts w:ascii="Times New Roman" w:eastAsia="Calibri" w:hAnsi="Times New Roman" w:cs="Times New Roman"/>
                <w:sz w:val="28"/>
                <w:szCs w:val="28"/>
              </w:rPr>
              <w:t>13.10-17.10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9A1BD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Логарифмические уравнения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C6672F">
              <w:rPr>
                <w:rFonts w:ascii="Times New Roman" w:eastAsia="Calibri" w:hAnsi="Times New Roman" w:cs="Times New Roman"/>
                <w:sz w:val="28"/>
                <w:szCs w:val="28"/>
              </w:rPr>
              <w:t>20.10-24.10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9A1BD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логарифмических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C6672F">
              <w:rPr>
                <w:rFonts w:ascii="Times New Roman" w:eastAsia="Calibri" w:hAnsi="Times New Roman" w:cs="Times New Roman"/>
                <w:sz w:val="28"/>
                <w:szCs w:val="28"/>
              </w:rPr>
              <w:t>20.10-24.10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18113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логарифмических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34339A">
              <w:rPr>
                <w:rFonts w:ascii="Times New Roman" w:eastAsia="Calibri" w:hAnsi="Times New Roman" w:cs="Times New Roman"/>
                <w:sz w:val="28"/>
                <w:szCs w:val="28"/>
              </w:rPr>
              <w:t>05.11-07.11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18113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Логарифмические неравенства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34339A">
              <w:rPr>
                <w:rFonts w:ascii="Times New Roman" w:eastAsia="Calibri" w:hAnsi="Times New Roman" w:cs="Times New Roman"/>
                <w:sz w:val="28"/>
                <w:szCs w:val="28"/>
              </w:rPr>
              <w:t>05.11-07.11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38254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логарифмических неравенств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A03650">
              <w:rPr>
                <w:rFonts w:ascii="Times New Roman" w:eastAsia="Calibri" w:hAnsi="Times New Roman" w:cs="Times New Roman"/>
                <w:sz w:val="28"/>
                <w:szCs w:val="28"/>
              </w:rPr>
              <w:t>10.11-14.11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38254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A03650">
              <w:rPr>
                <w:rFonts w:ascii="Times New Roman" w:eastAsia="Calibri" w:hAnsi="Times New Roman" w:cs="Times New Roman"/>
                <w:sz w:val="28"/>
                <w:szCs w:val="28"/>
              </w:rPr>
              <w:t>10.11-14.11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6003B" w:rsidRPr="00B6003B" w:rsidTr="00B600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003B" w:rsidRPr="00B6003B" w:rsidTr="00B6003B">
        <w:trPr>
          <w:trHeight w:val="35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№2 по теме: «Логарифмическая функция»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D34CB6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6003B" w:rsidRPr="00B6003B" w:rsidTr="00B600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 № 1 по теме «Показательная и логарифмическая функции».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003B" w:rsidRPr="00B6003B" w:rsidTr="00B6003B"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ПЕРВООБРАЗНАЯ.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2,75</w:t>
            </w:r>
          </w:p>
        </w:tc>
      </w:tr>
      <w:tr w:rsidR="00B6003B" w:rsidRPr="00B6003B" w:rsidTr="00B600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первообразной. Основное свойство первообразной.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D34CB6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9A748D">
        <w:trPr>
          <w:trHeight w:val="2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на нахождение  </w:t>
            </w:r>
            <w:proofErr w:type="gramStart"/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первообразной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CE2877">
              <w:rPr>
                <w:rFonts w:ascii="Times New Roman" w:eastAsia="Calibri" w:hAnsi="Times New Roman" w:cs="Times New Roman"/>
                <w:sz w:val="28"/>
                <w:szCs w:val="28"/>
              </w:rPr>
              <w:t>24.11-28.11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9A748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Простейшие правила нахождения  </w:t>
            </w:r>
            <w:proofErr w:type="gramStart"/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первообразной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CE2877">
              <w:rPr>
                <w:rFonts w:ascii="Times New Roman" w:eastAsia="Calibri" w:hAnsi="Times New Roman" w:cs="Times New Roman"/>
                <w:sz w:val="28"/>
                <w:szCs w:val="28"/>
              </w:rPr>
              <w:t>24.11-28.11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2833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упражнений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4017E3">
              <w:rPr>
                <w:rFonts w:ascii="Times New Roman" w:eastAsia="Calibri" w:hAnsi="Times New Roman" w:cs="Times New Roman"/>
                <w:sz w:val="28"/>
                <w:szCs w:val="28"/>
              </w:rPr>
              <w:t>01.12-05.12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2833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Криволинейная трапеция и её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4017E3">
              <w:rPr>
                <w:rFonts w:ascii="Times New Roman" w:eastAsia="Calibri" w:hAnsi="Times New Roman" w:cs="Times New Roman"/>
                <w:sz w:val="28"/>
                <w:szCs w:val="28"/>
              </w:rPr>
              <w:t>01.12-05.12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A53CF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упражнений на нахождение площади криволинейной трапеции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2F3E37">
              <w:rPr>
                <w:rFonts w:ascii="Times New Roman" w:eastAsia="Calibri" w:hAnsi="Times New Roman" w:cs="Times New Roman"/>
                <w:sz w:val="28"/>
                <w:szCs w:val="28"/>
              </w:rPr>
              <w:t>08.12-12.12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A53CF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упражнений на нахождение площади криволинейной трапеции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2F3E37">
              <w:rPr>
                <w:rFonts w:ascii="Times New Roman" w:eastAsia="Calibri" w:hAnsi="Times New Roman" w:cs="Times New Roman"/>
                <w:sz w:val="28"/>
                <w:szCs w:val="28"/>
              </w:rPr>
              <w:t>08.12-12.12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B94C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B72B3C">
              <w:rPr>
                <w:rFonts w:ascii="Times New Roman" w:eastAsia="Calibri" w:hAnsi="Times New Roman" w:cs="Times New Roman"/>
                <w:sz w:val="28"/>
                <w:szCs w:val="28"/>
              </w:rPr>
              <w:t>15.12-19.12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B94C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упражнений по теме: Первообразная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B72B3C">
              <w:rPr>
                <w:rFonts w:ascii="Times New Roman" w:eastAsia="Calibri" w:hAnsi="Times New Roman" w:cs="Times New Roman"/>
                <w:sz w:val="28"/>
                <w:szCs w:val="28"/>
              </w:rPr>
              <w:t>15.12-19.12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0E373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упражнений по теме: Первообразная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C21D5F">
              <w:rPr>
                <w:rFonts w:ascii="Times New Roman" w:eastAsia="Calibri" w:hAnsi="Times New Roman" w:cs="Times New Roman"/>
                <w:sz w:val="28"/>
                <w:szCs w:val="28"/>
              </w:rPr>
              <w:t>22.12-26.12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0E373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3 по теме: «Первообразная»</w:t>
            </w:r>
          </w:p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Зачет №2 по теме: «Первообразная»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6" w:rsidRDefault="00D34CB6" w:rsidP="00D34CB6">
            <w:r w:rsidRPr="00C21D5F">
              <w:rPr>
                <w:rFonts w:ascii="Times New Roman" w:eastAsia="Calibri" w:hAnsi="Times New Roman" w:cs="Times New Roman"/>
                <w:sz w:val="28"/>
                <w:szCs w:val="28"/>
              </w:rPr>
              <w:t>22.12-26.12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6003B" w:rsidRPr="00B6003B" w:rsidTr="00B6003B"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34CB6" w:rsidRPr="00B6003B" w:rsidTr="005F1CE1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 сокращенного умножения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287190">
              <w:rPr>
                <w:rFonts w:ascii="Times New Roman" w:eastAsia="Times New Roman" w:hAnsi="Times New Roman" w:cs="Times New Roman"/>
                <w:sz w:val="28"/>
                <w:szCs w:val="28"/>
              </w:rPr>
              <w:t>12.01-16.01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5F1CE1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Упрощение выражений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287190">
              <w:rPr>
                <w:rFonts w:ascii="Times New Roman" w:eastAsia="Times New Roman" w:hAnsi="Times New Roman" w:cs="Times New Roman"/>
                <w:sz w:val="28"/>
                <w:szCs w:val="28"/>
              </w:rPr>
              <w:t>12.01-16.01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9707E0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уравнений 1  и 2 степени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5E3AC6">
              <w:rPr>
                <w:rFonts w:ascii="Times New Roman" w:eastAsia="Times New Roman" w:hAnsi="Times New Roman" w:cs="Times New Roman"/>
                <w:sz w:val="28"/>
                <w:szCs w:val="28"/>
              </w:rPr>
              <w:t>19.01-23.01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9707E0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систем линейных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5E3AC6">
              <w:rPr>
                <w:rFonts w:ascii="Times New Roman" w:eastAsia="Times New Roman" w:hAnsi="Times New Roman" w:cs="Times New Roman"/>
                <w:sz w:val="28"/>
                <w:szCs w:val="28"/>
              </w:rPr>
              <w:t>19.01-23.01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1B2CFD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систем нелинейных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BF6341">
              <w:rPr>
                <w:rFonts w:ascii="Times New Roman" w:eastAsia="Times New Roman" w:hAnsi="Times New Roman" w:cs="Times New Roman"/>
                <w:sz w:val="28"/>
                <w:szCs w:val="28"/>
              </w:rPr>
              <w:t>26.01-30.01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1B2CFD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линейных  неравенств.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BF6341">
              <w:rPr>
                <w:rFonts w:ascii="Times New Roman" w:eastAsia="Times New Roman" w:hAnsi="Times New Roman" w:cs="Times New Roman"/>
                <w:sz w:val="28"/>
                <w:szCs w:val="28"/>
              </w:rPr>
              <w:t>26.01-30.01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1175C1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систем линейных  неравенств.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B950DB">
              <w:rPr>
                <w:rFonts w:ascii="Times New Roman" w:eastAsia="Times New Roman" w:hAnsi="Times New Roman" w:cs="Times New Roman"/>
                <w:sz w:val="28"/>
                <w:szCs w:val="28"/>
              </w:rPr>
              <w:t>02.02-06.02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1175C1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квадратных неравенств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B950DB">
              <w:rPr>
                <w:rFonts w:ascii="Times New Roman" w:eastAsia="Times New Roman" w:hAnsi="Times New Roman" w:cs="Times New Roman"/>
                <w:sz w:val="28"/>
                <w:szCs w:val="28"/>
              </w:rPr>
              <w:t>02.02-06.02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B6649D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дробных  неравенств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624390">
              <w:rPr>
                <w:rFonts w:ascii="Times New Roman" w:eastAsia="Times New Roman" w:hAnsi="Times New Roman" w:cs="Times New Roman"/>
                <w:sz w:val="28"/>
                <w:szCs w:val="28"/>
              </w:rPr>
              <w:t>09.02-13.02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B6649D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степени с действительным показателем.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624390">
              <w:rPr>
                <w:rFonts w:ascii="Times New Roman" w:eastAsia="Times New Roman" w:hAnsi="Times New Roman" w:cs="Times New Roman"/>
                <w:sz w:val="28"/>
                <w:szCs w:val="28"/>
              </w:rPr>
              <w:t>09.02-13.02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CC5651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упражнений на применение свойств степени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073F5A">
              <w:rPr>
                <w:rFonts w:ascii="Times New Roman" w:eastAsia="Times New Roman" w:hAnsi="Times New Roman" w:cs="Times New Roman"/>
                <w:sz w:val="28"/>
                <w:szCs w:val="28"/>
              </w:rPr>
              <w:t>16.02-20.02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CC5651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Показательные уравнения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073F5A">
              <w:rPr>
                <w:rFonts w:ascii="Times New Roman" w:eastAsia="Times New Roman" w:hAnsi="Times New Roman" w:cs="Times New Roman"/>
                <w:sz w:val="28"/>
                <w:szCs w:val="28"/>
              </w:rPr>
              <w:t>16.02-20.02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193B71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показательных 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5D4582">
              <w:rPr>
                <w:rFonts w:ascii="Times New Roman" w:eastAsia="Times New Roman" w:hAnsi="Times New Roman" w:cs="Times New Roman"/>
                <w:sz w:val="28"/>
                <w:szCs w:val="28"/>
              </w:rPr>
              <w:t>23.02-27.02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193B71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систем показательных 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5D4582">
              <w:rPr>
                <w:rFonts w:ascii="Times New Roman" w:eastAsia="Times New Roman" w:hAnsi="Times New Roman" w:cs="Times New Roman"/>
                <w:sz w:val="28"/>
                <w:szCs w:val="28"/>
              </w:rPr>
              <w:t>23.02-27.02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C5469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показательных неравенств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BD7AB0">
              <w:rPr>
                <w:rFonts w:ascii="Times New Roman" w:eastAsia="Times New Roman" w:hAnsi="Times New Roman" w:cs="Times New Roman"/>
                <w:sz w:val="28"/>
                <w:szCs w:val="28"/>
              </w:rPr>
              <w:t>02.03-06.03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C5469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показательных неравенств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BD7AB0">
              <w:rPr>
                <w:rFonts w:ascii="Times New Roman" w:eastAsia="Times New Roman" w:hAnsi="Times New Roman" w:cs="Times New Roman"/>
                <w:sz w:val="28"/>
                <w:szCs w:val="28"/>
              </w:rPr>
              <w:t>02.03-06.03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621538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логарифмов. Определение логарифма. Решение логарифмических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B16786">
              <w:rPr>
                <w:rFonts w:ascii="Times New Roman" w:eastAsia="Times New Roman" w:hAnsi="Times New Roman" w:cs="Times New Roman"/>
                <w:sz w:val="28"/>
                <w:szCs w:val="28"/>
              </w:rPr>
              <w:t>09.03—13.03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621538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Область определения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B16786">
              <w:rPr>
                <w:rFonts w:ascii="Times New Roman" w:eastAsia="Times New Roman" w:hAnsi="Times New Roman" w:cs="Times New Roman"/>
                <w:sz w:val="28"/>
                <w:szCs w:val="28"/>
              </w:rPr>
              <w:t>09.03—13.03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4E0F5B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логарифмических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9F33E0">
              <w:rPr>
                <w:rFonts w:ascii="Times New Roman" w:eastAsia="Times New Roman" w:hAnsi="Times New Roman" w:cs="Times New Roman"/>
                <w:sz w:val="28"/>
                <w:szCs w:val="28"/>
              </w:rPr>
              <w:t>16.03-20.03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4E0F5B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логарифмических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9F33E0">
              <w:rPr>
                <w:rFonts w:ascii="Times New Roman" w:eastAsia="Times New Roman" w:hAnsi="Times New Roman" w:cs="Times New Roman"/>
                <w:sz w:val="28"/>
                <w:szCs w:val="28"/>
              </w:rPr>
              <w:t>16.03-20.03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C24CDF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логарифмических неравенств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763087">
              <w:rPr>
                <w:rFonts w:ascii="Times New Roman" w:eastAsia="Times New Roman" w:hAnsi="Times New Roman" w:cs="Times New Roman"/>
                <w:sz w:val="28"/>
                <w:szCs w:val="28"/>
              </w:rPr>
              <w:t>30.03-03.04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C24CDF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систем  логарифмических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763087">
              <w:rPr>
                <w:rFonts w:ascii="Times New Roman" w:eastAsia="Times New Roman" w:hAnsi="Times New Roman" w:cs="Times New Roman"/>
                <w:sz w:val="28"/>
                <w:szCs w:val="28"/>
              </w:rPr>
              <w:t>30.03-03.04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63641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Доказательство тригонометрических тождеств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8763E7">
              <w:rPr>
                <w:rFonts w:ascii="Times New Roman" w:eastAsia="Calibri" w:hAnsi="Times New Roman" w:cs="Times New Roman"/>
                <w:sz w:val="28"/>
                <w:szCs w:val="28"/>
              </w:rPr>
              <w:t>06.04-10.04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63641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Упрощение тригонометрических выражений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8763E7">
              <w:rPr>
                <w:rFonts w:ascii="Times New Roman" w:eastAsia="Calibri" w:hAnsi="Times New Roman" w:cs="Times New Roman"/>
                <w:sz w:val="28"/>
                <w:szCs w:val="28"/>
              </w:rPr>
              <w:t>06.04-10.04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4905B4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простейших тригонометрических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9348AD">
              <w:rPr>
                <w:rFonts w:ascii="Times New Roman" w:eastAsia="Times New Roman" w:hAnsi="Times New Roman" w:cs="Times New Roman"/>
                <w:sz w:val="28"/>
                <w:szCs w:val="28"/>
              </w:rPr>
              <w:t>13.04-17.04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4905B4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тригонометрических уравнений путем сведения к квадратным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9348AD">
              <w:rPr>
                <w:rFonts w:ascii="Times New Roman" w:eastAsia="Times New Roman" w:hAnsi="Times New Roman" w:cs="Times New Roman"/>
                <w:sz w:val="28"/>
                <w:szCs w:val="28"/>
              </w:rPr>
              <w:t>13.04-17.04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6003B" w:rsidRPr="00B6003B" w:rsidTr="00B6003B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тригонометрических уравнений  путем разложения на множители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D34CB6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6003B" w:rsidRPr="00B6003B" w:rsidTr="00B6003B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тригонометрических неравенств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D34CB6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3B" w:rsidRPr="00B6003B" w:rsidRDefault="00B6003B" w:rsidP="00B60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1854DF">
        <w:trPr>
          <w:trHeight w:val="268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тригонометрических неравенств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E93F23">
              <w:rPr>
                <w:rFonts w:ascii="Times New Roman" w:eastAsia="Times New Roman" w:hAnsi="Times New Roman" w:cs="Times New Roman"/>
                <w:sz w:val="28"/>
                <w:szCs w:val="28"/>
              </w:rPr>
              <w:t>27.04-01.05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1854DF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E93F23">
              <w:rPr>
                <w:rFonts w:ascii="Times New Roman" w:eastAsia="Times New Roman" w:hAnsi="Times New Roman" w:cs="Times New Roman"/>
                <w:sz w:val="28"/>
                <w:szCs w:val="28"/>
              </w:rPr>
              <w:t>27.04-01.05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0075F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6A1461">
              <w:rPr>
                <w:rFonts w:ascii="Times New Roman" w:eastAsia="Times New Roman" w:hAnsi="Times New Roman" w:cs="Times New Roman"/>
                <w:sz w:val="28"/>
                <w:szCs w:val="28"/>
              </w:rPr>
              <w:t>04.05-08.05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0075F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вероятность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6A1461">
              <w:rPr>
                <w:rFonts w:ascii="Times New Roman" w:eastAsia="Times New Roman" w:hAnsi="Times New Roman" w:cs="Times New Roman"/>
                <w:sz w:val="28"/>
                <w:szCs w:val="28"/>
              </w:rPr>
              <w:t>04.05-08.05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537B62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вероятность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265581">
              <w:rPr>
                <w:rFonts w:ascii="Times New Roman" w:eastAsia="Times New Roman" w:hAnsi="Times New Roman" w:cs="Times New Roman"/>
                <w:sz w:val="28"/>
                <w:szCs w:val="28"/>
              </w:rPr>
              <w:t>11.05-15.05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537B62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графиков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265581">
              <w:rPr>
                <w:rFonts w:ascii="Times New Roman" w:eastAsia="Times New Roman" w:hAnsi="Times New Roman" w:cs="Times New Roman"/>
                <w:sz w:val="28"/>
                <w:szCs w:val="28"/>
              </w:rPr>
              <w:t>11.05-15.05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744C97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Обобщающий урок по пройденному материалу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862CA9">
              <w:rPr>
                <w:rFonts w:ascii="Times New Roman" w:eastAsia="Times New Roman" w:hAnsi="Times New Roman" w:cs="Times New Roman"/>
                <w:sz w:val="28"/>
                <w:szCs w:val="28"/>
              </w:rPr>
              <w:t>18.05-22.05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34CB6" w:rsidRPr="00B6003B" w:rsidTr="00744C97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ГИА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6" w:rsidRDefault="00D34CB6" w:rsidP="00D34CB6">
            <w:r w:rsidRPr="00862CA9">
              <w:rPr>
                <w:rFonts w:ascii="Times New Roman" w:eastAsia="Times New Roman" w:hAnsi="Times New Roman" w:cs="Times New Roman"/>
                <w:sz w:val="28"/>
                <w:szCs w:val="28"/>
              </w:rPr>
              <w:t>18.05-22.05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B6" w:rsidRPr="00B6003B" w:rsidRDefault="00D34CB6" w:rsidP="00D34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03B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bookmarkEnd w:id="0"/>
    </w:tbl>
    <w:p w:rsidR="00B6003B" w:rsidRPr="00B6003B" w:rsidRDefault="00B6003B" w:rsidP="00B60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3B" w:rsidRPr="00B6003B" w:rsidRDefault="00B6003B" w:rsidP="00B60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Запланировано 3 контрольные работы и 2 зачета</w:t>
      </w:r>
    </w:p>
    <w:p w:rsidR="004712DE" w:rsidRPr="00B6003B" w:rsidRDefault="004712DE">
      <w:pPr>
        <w:rPr>
          <w:rFonts w:ascii="Times New Roman" w:hAnsi="Times New Roman" w:cs="Times New Roman"/>
          <w:sz w:val="28"/>
          <w:szCs w:val="28"/>
        </w:rPr>
      </w:pPr>
    </w:p>
    <w:sectPr w:rsidR="004712DE" w:rsidRPr="00B6003B" w:rsidSect="00B600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31B"/>
    <w:rsid w:val="001D1C97"/>
    <w:rsid w:val="004712DE"/>
    <w:rsid w:val="0056431B"/>
    <w:rsid w:val="00597358"/>
    <w:rsid w:val="00B26037"/>
    <w:rsid w:val="00B6003B"/>
    <w:rsid w:val="00B95647"/>
    <w:rsid w:val="00CE1D98"/>
    <w:rsid w:val="00D34CB6"/>
    <w:rsid w:val="00DF3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00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60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2025-09-21T18:47:00Z</dcterms:created>
  <dcterms:modified xsi:type="dcterms:W3CDTF">2025-10-16T12:23:00Z</dcterms:modified>
</cp:coreProperties>
</file>